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BBE5B5"/>
  <w:body>
    <w:p w14:paraId="325F0723" w14:textId="77777777" w:rsidR="000E50A8" w:rsidRPr="00D149A8" w:rsidRDefault="000E50A8" w:rsidP="000E50A8">
      <w:pPr>
        <w:pStyle w:val="all"/>
        <w:spacing w:before="0" w:beforeAutospacing="0" w:after="0" w:afterAutospacing="0"/>
        <w:jc w:val="center"/>
        <w:rPr>
          <w:rFonts w:eastAsia="黑体" w:hint="default"/>
          <w:b/>
          <w:sz w:val="30"/>
          <w:szCs w:val="30"/>
        </w:rPr>
      </w:pPr>
      <w:bookmarkStart w:id="0" w:name="_Hlk120291082"/>
      <w:bookmarkStart w:id="1" w:name="_Hlk107408631"/>
      <w:r>
        <w:rPr>
          <w:rFonts w:eastAsia="黑体"/>
          <w:b/>
          <w:sz w:val="30"/>
          <w:szCs w:val="30"/>
        </w:rPr>
        <w:t>日语会话</w:t>
      </w:r>
      <w:r w:rsidR="000E433F">
        <w:rPr>
          <w:rFonts w:ascii="Cambria Math" w:eastAsia="黑体" w:hAnsi="Cambria Math" w:cs="Cambria Math"/>
          <w:b/>
          <w:sz w:val="30"/>
          <w:szCs w:val="30"/>
        </w:rPr>
        <w:t>Ⅱ</w:t>
      </w:r>
      <w:r>
        <w:rPr>
          <w:rFonts w:eastAsia="黑体"/>
          <w:b/>
          <w:sz w:val="30"/>
          <w:szCs w:val="30"/>
        </w:rPr>
        <w:t>课程</w:t>
      </w:r>
      <w:bookmarkEnd w:id="0"/>
      <w:r w:rsidRPr="00D149A8">
        <w:rPr>
          <w:rFonts w:eastAsia="黑体"/>
          <w:b/>
          <w:sz w:val="30"/>
          <w:szCs w:val="30"/>
        </w:rPr>
        <w:t>教学</w:t>
      </w:r>
      <w:r w:rsidRPr="00D149A8">
        <w:rPr>
          <w:rFonts w:eastAsia="黑体" w:hint="default"/>
          <w:b/>
          <w:sz w:val="30"/>
          <w:szCs w:val="30"/>
        </w:rPr>
        <w:t>大纲</w:t>
      </w:r>
    </w:p>
    <w:p w14:paraId="02A19E9D" w14:textId="77777777" w:rsidR="000E50A8" w:rsidRPr="003E140D" w:rsidRDefault="000E50A8" w:rsidP="000E50A8">
      <w:pPr>
        <w:spacing w:line="360" w:lineRule="auto"/>
        <w:ind w:firstLineChars="50" w:firstLine="120"/>
        <w:rPr>
          <w:rFonts w:ascii="Calibri" w:eastAsia="楷体" w:hAnsi="Calibri"/>
          <w:b/>
          <w:bCs/>
          <w:sz w:val="24"/>
        </w:rPr>
      </w:pPr>
      <w:r w:rsidRPr="001E2185">
        <w:rPr>
          <w:rFonts w:ascii="黑体" w:eastAsia="黑体" w:hAnsi="Calibri" w:hint="eastAsia"/>
          <w:bCs/>
          <w:sz w:val="24"/>
        </w:rPr>
        <w:t>一、基本信息</w:t>
      </w:r>
      <w:bookmarkEnd w:id="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9"/>
        <w:gridCol w:w="2948"/>
        <w:gridCol w:w="1468"/>
        <w:gridCol w:w="2311"/>
      </w:tblGrid>
      <w:tr w:rsidR="000E50A8" w:rsidRPr="00C77C9D" w14:paraId="3FEBF2DC" w14:textId="77777777" w:rsidTr="00304D22">
        <w:trPr>
          <w:trHeight w:val="454"/>
          <w:jc w:val="center"/>
        </w:trPr>
        <w:tc>
          <w:tcPr>
            <w:tcW w:w="945" w:type="pct"/>
            <w:vAlign w:val="center"/>
          </w:tcPr>
          <w:p w14:paraId="0D4E98CC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课程代码</w:t>
            </w:r>
          </w:p>
        </w:tc>
        <w:tc>
          <w:tcPr>
            <w:tcW w:w="1777" w:type="pct"/>
            <w:vAlign w:val="center"/>
          </w:tcPr>
          <w:p w14:paraId="1B488096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1109</w:t>
            </w:r>
            <w:r w:rsidR="000E433F">
              <w:rPr>
                <w:szCs w:val="21"/>
              </w:rPr>
              <w:t>5</w:t>
            </w:r>
          </w:p>
        </w:tc>
        <w:tc>
          <w:tcPr>
            <w:tcW w:w="885" w:type="pct"/>
            <w:vAlign w:val="center"/>
          </w:tcPr>
          <w:p w14:paraId="4779C6FC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开课学院</w:t>
            </w:r>
          </w:p>
        </w:tc>
        <w:tc>
          <w:tcPr>
            <w:tcW w:w="1393" w:type="pct"/>
            <w:vAlign w:val="center"/>
          </w:tcPr>
          <w:p w14:paraId="25D38D99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>
              <w:rPr>
                <w:rFonts w:hint="eastAsia"/>
                <w:szCs w:val="21"/>
              </w:rPr>
              <w:t>外国语学院</w:t>
            </w:r>
          </w:p>
        </w:tc>
      </w:tr>
      <w:tr w:rsidR="000E50A8" w:rsidRPr="00C77C9D" w14:paraId="0A2CE903" w14:textId="77777777" w:rsidTr="00304D22">
        <w:trPr>
          <w:trHeight w:val="454"/>
          <w:jc w:val="center"/>
        </w:trPr>
        <w:tc>
          <w:tcPr>
            <w:tcW w:w="945" w:type="pct"/>
            <w:vAlign w:val="center"/>
          </w:tcPr>
          <w:p w14:paraId="59D0B850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课程名称（中文）</w:t>
            </w:r>
          </w:p>
        </w:tc>
        <w:tc>
          <w:tcPr>
            <w:tcW w:w="4055" w:type="pct"/>
            <w:gridSpan w:val="3"/>
            <w:vAlign w:val="center"/>
          </w:tcPr>
          <w:p w14:paraId="373BBF76" w14:textId="77777777" w:rsidR="000E50A8" w:rsidRPr="00C77C9D" w:rsidRDefault="00F87A53" w:rsidP="00304D22">
            <w:pPr>
              <w:jc w:val="center"/>
              <w:outlineLvl w:val="7"/>
              <w:rPr>
                <w:szCs w:val="21"/>
                <w:lang w:eastAsia="ja-JP"/>
              </w:rPr>
            </w:pPr>
            <w:r>
              <w:rPr>
                <w:rFonts w:hint="eastAsia"/>
                <w:szCs w:val="21"/>
              </w:rPr>
              <w:t>日语会话</w:t>
            </w:r>
            <w:r w:rsidR="000E433F">
              <w:rPr>
                <w:rFonts w:hint="eastAsia"/>
                <w:szCs w:val="21"/>
                <w:lang w:eastAsia="ja-JP"/>
              </w:rPr>
              <w:t>Ⅱ</w:t>
            </w:r>
          </w:p>
        </w:tc>
      </w:tr>
      <w:tr w:rsidR="000E50A8" w:rsidRPr="00C77C9D" w14:paraId="6CA6F6E9" w14:textId="77777777" w:rsidTr="00304D22">
        <w:trPr>
          <w:trHeight w:val="454"/>
          <w:jc w:val="center"/>
        </w:trPr>
        <w:tc>
          <w:tcPr>
            <w:tcW w:w="945" w:type="pct"/>
            <w:vAlign w:val="center"/>
          </w:tcPr>
          <w:p w14:paraId="77F3D514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课程名称（英文）</w:t>
            </w:r>
          </w:p>
        </w:tc>
        <w:tc>
          <w:tcPr>
            <w:tcW w:w="4055" w:type="pct"/>
            <w:gridSpan w:val="3"/>
            <w:vAlign w:val="center"/>
          </w:tcPr>
          <w:p w14:paraId="60425AEC" w14:textId="77777777" w:rsidR="000E50A8" w:rsidRPr="00C77C9D" w:rsidRDefault="00F87A53" w:rsidP="00304D22">
            <w:pPr>
              <w:jc w:val="center"/>
              <w:outlineLvl w:val="7"/>
              <w:rPr>
                <w:szCs w:val="21"/>
              </w:rPr>
            </w:pPr>
            <w:r>
              <w:rPr>
                <w:szCs w:val="21"/>
                <w:lang w:eastAsia="ja-JP"/>
              </w:rPr>
              <w:t>Japanese conversation</w:t>
            </w:r>
            <w:r w:rsidR="000E433F">
              <w:rPr>
                <w:rFonts w:hint="eastAsia"/>
                <w:szCs w:val="21"/>
                <w:lang w:eastAsia="ja-JP"/>
              </w:rPr>
              <w:t>Ⅱ</w:t>
            </w:r>
          </w:p>
        </w:tc>
      </w:tr>
      <w:tr w:rsidR="000E50A8" w:rsidRPr="00C77C9D" w14:paraId="0F236791" w14:textId="77777777" w:rsidTr="00304D22">
        <w:trPr>
          <w:trHeight w:val="454"/>
          <w:jc w:val="center"/>
        </w:trPr>
        <w:tc>
          <w:tcPr>
            <w:tcW w:w="945" w:type="pct"/>
            <w:vAlign w:val="center"/>
          </w:tcPr>
          <w:p w14:paraId="5C5B270E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适用专业</w:t>
            </w:r>
          </w:p>
        </w:tc>
        <w:tc>
          <w:tcPr>
            <w:tcW w:w="4055" w:type="pct"/>
            <w:gridSpan w:val="3"/>
            <w:vAlign w:val="center"/>
          </w:tcPr>
          <w:p w14:paraId="2FF618D5" w14:textId="77777777" w:rsidR="000E50A8" w:rsidRPr="00C77C9D" w:rsidRDefault="00F87A53" w:rsidP="00304D22">
            <w:pPr>
              <w:jc w:val="center"/>
              <w:outlineLvl w:val="7"/>
              <w:rPr>
                <w:szCs w:val="21"/>
              </w:rPr>
            </w:pPr>
            <w:r>
              <w:rPr>
                <w:rFonts w:hint="eastAsia"/>
                <w:szCs w:val="21"/>
              </w:rPr>
              <w:t>日语</w:t>
            </w:r>
          </w:p>
        </w:tc>
      </w:tr>
      <w:tr w:rsidR="000E50A8" w:rsidRPr="00C77C9D" w14:paraId="77B3E317" w14:textId="77777777" w:rsidTr="00304D22">
        <w:trPr>
          <w:trHeight w:val="701"/>
          <w:jc w:val="center"/>
        </w:trPr>
        <w:tc>
          <w:tcPr>
            <w:tcW w:w="945" w:type="pct"/>
            <w:vAlign w:val="center"/>
          </w:tcPr>
          <w:p w14:paraId="5C48E464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课程类别</w:t>
            </w:r>
          </w:p>
        </w:tc>
        <w:tc>
          <w:tcPr>
            <w:tcW w:w="4055" w:type="pct"/>
            <w:gridSpan w:val="3"/>
            <w:vAlign w:val="center"/>
          </w:tcPr>
          <w:p w14:paraId="736EAB70" w14:textId="77777777" w:rsidR="000E50A8" w:rsidRPr="00405231" w:rsidRDefault="000E50A8" w:rsidP="00304D22">
            <w:pPr>
              <w:jc w:val="left"/>
            </w:pPr>
            <w:r w:rsidRPr="00C77C9D">
              <w:t>□</w:t>
            </w:r>
            <w:r w:rsidRPr="00C77C9D">
              <w:t>通识（通修）类</w:t>
            </w:r>
            <w:r w:rsidRPr="00C77C9D">
              <w:t xml:space="preserve">  </w:t>
            </w:r>
            <w:r w:rsidR="00F87A53">
              <w:rPr>
                <w:rFonts w:ascii="Wingdings" w:hAnsi="Wingdings"/>
              </w:rPr>
              <w:t>n</w:t>
            </w:r>
            <w:r w:rsidRPr="00D03659">
              <w:rPr>
                <w:rFonts w:hint="eastAsia"/>
              </w:rPr>
              <w:t>学科基础课程</w:t>
            </w:r>
            <w:r w:rsidRPr="00C77C9D">
              <w:t xml:space="preserve">  □</w:t>
            </w:r>
            <w:r w:rsidRPr="00D03659">
              <w:rPr>
                <w:rFonts w:hint="eastAsia"/>
              </w:rPr>
              <w:t>专业课程</w:t>
            </w:r>
            <w:r w:rsidRPr="00C77C9D">
              <w:t xml:space="preserve">  □</w:t>
            </w:r>
            <w:r w:rsidRPr="00D03659">
              <w:rPr>
                <w:rFonts w:hint="eastAsia"/>
              </w:rPr>
              <w:t>职业</w:t>
            </w:r>
            <w:r>
              <w:rPr>
                <w:rFonts w:hint="eastAsia"/>
              </w:rPr>
              <w:t>（</w:t>
            </w:r>
            <w:r w:rsidRPr="00D03659">
              <w:rPr>
                <w:rFonts w:hint="eastAsia"/>
              </w:rPr>
              <w:t>方向</w:t>
            </w:r>
            <w:r>
              <w:rPr>
                <w:rFonts w:hint="eastAsia"/>
              </w:rPr>
              <w:t>）类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C77C9D">
              <w:t>□</w:t>
            </w:r>
            <w:r w:rsidRPr="00C77C9D">
              <w:t>专业</w:t>
            </w:r>
            <w:r w:rsidRPr="00D03659">
              <w:rPr>
                <w:rFonts w:hint="eastAsia"/>
              </w:rPr>
              <w:t>拓展课程</w:t>
            </w:r>
            <w:r>
              <w:rPr>
                <w:rFonts w:hint="eastAsia"/>
              </w:rPr>
              <w:t xml:space="preserve"> </w:t>
            </w:r>
          </w:p>
        </w:tc>
      </w:tr>
      <w:tr w:rsidR="000E50A8" w:rsidRPr="00C77C9D" w14:paraId="25FC1FD7" w14:textId="77777777" w:rsidTr="00304D22">
        <w:trPr>
          <w:trHeight w:val="454"/>
          <w:jc w:val="center"/>
        </w:trPr>
        <w:tc>
          <w:tcPr>
            <w:tcW w:w="945" w:type="pct"/>
            <w:vAlign w:val="center"/>
          </w:tcPr>
          <w:p w14:paraId="4B1BEFDA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学分</w:t>
            </w:r>
          </w:p>
        </w:tc>
        <w:tc>
          <w:tcPr>
            <w:tcW w:w="4055" w:type="pct"/>
            <w:gridSpan w:val="3"/>
            <w:vAlign w:val="center"/>
          </w:tcPr>
          <w:p w14:paraId="09CD59D6" w14:textId="77777777" w:rsidR="000E50A8" w:rsidRPr="00C77C9D" w:rsidRDefault="00F87A53" w:rsidP="00304D22">
            <w:pPr>
              <w:jc w:val="center"/>
              <w:outlineLvl w:val="7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0E50A8" w:rsidRPr="00C77C9D" w14:paraId="3C18FDE7" w14:textId="77777777" w:rsidTr="00304D22">
        <w:trPr>
          <w:trHeight w:val="454"/>
          <w:jc w:val="center"/>
        </w:trPr>
        <w:tc>
          <w:tcPr>
            <w:tcW w:w="2722" w:type="pct"/>
            <w:gridSpan w:val="2"/>
            <w:tcBorders>
              <w:bottom w:val="single" w:sz="4" w:space="0" w:color="auto"/>
            </w:tcBorders>
            <w:vAlign w:val="center"/>
          </w:tcPr>
          <w:p w14:paraId="545E3E51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 w:rsidRPr="009122E3">
              <w:rPr>
                <w:rFonts w:hint="eastAsia"/>
                <w:szCs w:val="21"/>
              </w:rPr>
              <w:t>课内总学时</w:t>
            </w:r>
          </w:p>
        </w:tc>
        <w:tc>
          <w:tcPr>
            <w:tcW w:w="2278" w:type="pct"/>
            <w:gridSpan w:val="2"/>
            <w:vAlign w:val="center"/>
          </w:tcPr>
          <w:p w14:paraId="3E8980A5" w14:textId="77777777" w:rsidR="000E50A8" w:rsidRPr="00101F34" w:rsidRDefault="00F87A53" w:rsidP="00304D22">
            <w:pPr>
              <w:jc w:val="center"/>
              <w:outlineLvl w:val="7"/>
              <w:rPr>
                <w:szCs w:val="21"/>
              </w:rPr>
            </w:pPr>
            <w:r w:rsidRPr="00101F34">
              <w:rPr>
                <w:rFonts w:eastAsia="等线"/>
                <w:color w:val="000000"/>
                <w:sz w:val="22"/>
                <w:szCs w:val="22"/>
              </w:rPr>
              <w:t>32</w:t>
            </w:r>
          </w:p>
        </w:tc>
      </w:tr>
      <w:tr w:rsidR="000E50A8" w:rsidRPr="00C77C9D" w14:paraId="554D453B" w14:textId="77777777" w:rsidTr="00304D22">
        <w:trPr>
          <w:trHeight w:val="454"/>
          <w:jc w:val="center"/>
        </w:trPr>
        <w:tc>
          <w:tcPr>
            <w:tcW w:w="945" w:type="pct"/>
            <w:tcBorders>
              <w:top w:val="single" w:sz="4" w:space="0" w:color="auto"/>
            </w:tcBorders>
            <w:vAlign w:val="center"/>
          </w:tcPr>
          <w:p w14:paraId="25D15718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 w:rsidRPr="009122E3">
              <w:rPr>
                <w:rFonts w:hint="eastAsia"/>
                <w:szCs w:val="21"/>
              </w:rPr>
              <w:t>其中：</w:t>
            </w:r>
          </w:p>
        </w:tc>
        <w:tc>
          <w:tcPr>
            <w:tcW w:w="1777" w:type="pct"/>
            <w:tcBorders>
              <w:top w:val="single" w:sz="4" w:space="0" w:color="auto"/>
            </w:tcBorders>
            <w:vAlign w:val="center"/>
          </w:tcPr>
          <w:p w14:paraId="6B06F4D4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 w:rsidRPr="009122E3">
              <w:rPr>
                <w:rFonts w:hint="eastAsia"/>
                <w:szCs w:val="21"/>
              </w:rPr>
              <w:t>理论</w:t>
            </w:r>
          </w:p>
        </w:tc>
        <w:tc>
          <w:tcPr>
            <w:tcW w:w="2278" w:type="pct"/>
            <w:gridSpan w:val="2"/>
            <w:vAlign w:val="center"/>
          </w:tcPr>
          <w:p w14:paraId="04EB634D" w14:textId="77777777" w:rsidR="000E50A8" w:rsidRPr="00101F34" w:rsidRDefault="00F87A53" w:rsidP="00304D22">
            <w:pPr>
              <w:jc w:val="center"/>
              <w:outlineLvl w:val="7"/>
              <w:rPr>
                <w:szCs w:val="21"/>
              </w:rPr>
            </w:pPr>
            <w:r w:rsidRPr="00101F34">
              <w:rPr>
                <w:rFonts w:eastAsia="等线"/>
                <w:color w:val="000000"/>
                <w:sz w:val="22"/>
                <w:szCs w:val="22"/>
              </w:rPr>
              <w:t>32</w:t>
            </w:r>
          </w:p>
        </w:tc>
      </w:tr>
      <w:tr w:rsidR="000E50A8" w:rsidRPr="00C77C9D" w14:paraId="3112D83E" w14:textId="77777777" w:rsidTr="00304D22">
        <w:trPr>
          <w:trHeight w:val="454"/>
          <w:jc w:val="center"/>
        </w:trPr>
        <w:tc>
          <w:tcPr>
            <w:tcW w:w="945" w:type="pct"/>
            <w:vAlign w:val="center"/>
          </w:tcPr>
          <w:p w14:paraId="1065D47C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</w:p>
        </w:tc>
        <w:tc>
          <w:tcPr>
            <w:tcW w:w="1777" w:type="pct"/>
            <w:vAlign w:val="center"/>
          </w:tcPr>
          <w:p w14:paraId="2D9549AD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 w:rsidRPr="009122E3">
              <w:rPr>
                <w:rFonts w:hint="eastAsia"/>
                <w:szCs w:val="21"/>
              </w:rPr>
              <w:t>上机</w:t>
            </w:r>
          </w:p>
        </w:tc>
        <w:tc>
          <w:tcPr>
            <w:tcW w:w="2278" w:type="pct"/>
            <w:gridSpan w:val="2"/>
            <w:vAlign w:val="center"/>
          </w:tcPr>
          <w:p w14:paraId="53384744" w14:textId="73F0345C" w:rsidR="000E50A8" w:rsidRPr="00101F34" w:rsidRDefault="000E50A8" w:rsidP="00304D22">
            <w:pPr>
              <w:jc w:val="center"/>
              <w:outlineLvl w:val="7"/>
              <w:rPr>
                <w:szCs w:val="21"/>
              </w:rPr>
            </w:pPr>
          </w:p>
        </w:tc>
      </w:tr>
      <w:tr w:rsidR="000E50A8" w:rsidRPr="00C77C9D" w14:paraId="321DDB77" w14:textId="77777777" w:rsidTr="00304D22">
        <w:trPr>
          <w:trHeight w:val="454"/>
          <w:jc w:val="center"/>
        </w:trPr>
        <w:tc>
          <w:tcPr>
            <w:tcW w:w="945" w:type="pct"/>
            <w:vAlign w:val="center"/>
          </w:tcPr>
          <w:p w14:paraId="3AFE8283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</w:p>
        </w:tc>
        <w:tc>
          <w:tcPr>
            <w:tcW w:w="1777" w:type="pct"/>
            <w:vAlign w:val="center"/>
          </w:tcPr>
          <w:p w14:paraId="50E1BA13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 w:rsidRPr="009122E3">
              <w:rPr>
                <w:rFonts w:hint="eastAsia"/>
                <w:szCs w:val="21"/>
              </w:rPr>
              <w:t>课程实践</w:t>
            </w:r>
          </w:p>
        </w:tc>
        <w:tc>
          <w:tcPr>
            <w:tcW w:w="2278" w:type="pct"/>
            <w:gridSpan w:val="2"/>
            <w:vAlign w:val="center"/>
          </w:tcPr>
          <w:p w14:paraId="7EAC469C" w14:textId="6115987E" w:rsidR="000E50A8" w:rsidRPr="00101F34" w:rsidRDefault="000E50A8" w:rsidP="00304D22">
            <w:pPr>
              <w:jc w:val="center"/>
              <w:outlineLvl w:val="7"/>
              <w:rPr>
                <w:szCs w:val="21"/>
              </w:rPr>
            </w:pPr>
          </w:p>
        </w:tc>
      </w:tr>
      <w:tr w:rsidR="000E50A8" w:rsidRPr="00C77C9D" w14:paraId="31BFF9C5" w14:textId="77777777" w:rsidTr="00304D22">
        <w:trPr>
          <w:trHeight w:val="454"/>
          <w:jc w:val="center"/>
        </w:trPr>
        <w:tc>
          <w:tcPr>
            <w:tcW w:w="945" w:type="pct"/>
            <w:vAlign w:val="center"/>
          </w:tcPr>
          <w:p w14:paraId="3E792365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</w:p>
        </w:tc>
        <w:tc>
          <w:tcPr>
            <w:tcW w:w="1777" w:type="pct"/>
            <w:vAlign w:val="center"/>
          </w:tcPr>
          <w:p w14:paraId="484FB840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 w:rsidRPr="009122E3">
              <w:rPr>
                <w:rFonts w:hint="eastAsia"/>
                <w:szCs w:val="21"/>
              </w:rPr>
              <w:t>实验</w:t>
            </w:r>
          </w:p>
        </w:tc>
        <w:tc>
          <w:tcPr>
            <w:tcW w:w="2278" w:type="pct"/>
            <w:gridSpan w:val="2"/>
            <w:vAlign w:val="center"/>
          </w:tcPr>
          <w:p w14:paraId="355C51EE" w14:textId="14880958" w:rsidR="000E50A8" w:rsidRPr="00101F34" w:rsidRDefault="000E50A8" w:rsidP="00304D22">
            <w:pPr>
              <w:jc w:val="center"/>
              <w:outlineLvl w:val="7"/>
              <w:rPr>
                <w:szCs w:val="21"/>
              </w:rPr>
            </w:pPr>
          </w:p>
        </w:tc>
      </w:tr>
      <w:tr w:rsidR="000E50A8" w:rsidRPr="00C77C9D" w14:paraId="6D3D5A41" w14:textId="77777777" w:rsidTr="00304D22">
        <w:trPr>
          <w:trHeight w:val="454"/>
          <w:jc w:val="center"/>
        </w:trPr>
        <w:tc>
          <w:tcPr>
            <w:tcW w:w="945" w:type="pct"/>
            <w:vAlign w:val="center"/>
          </w:tcPr>
          <w:p w14:paraId="2CDDBA08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</w:p>
        </w:tc>
        <w:tc>
          <w:tcPr>
            <w:tcW w:w="1777" w:type="pct"/>
            <w:vAlign w:val="center"/>
          </w:tcPr>
          <w:p w14:paraId="513698FA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 w:rsidRPr="009122E3">
              <w:rPr>
                <w:rFonts w:hint="eastAsia"/>
                <w:szCs w:val="21"/>
              </w:rPr>
              <w:t>线上（翻转课堂）</w:t>
            </w:r>
          </w:p>
        </w:tc>
        <w:tc>
          <w:tcPr>
            <w:tcW w:w="2278" w:type="pct"/>
            <w:gridSpan w:val="2"/>
            <w:vAlign w:val="center"/>
          </w:tcPr>
          <w:p w14:paraId="36978104" w14:textId="41DB3A34" w:rsidR="000E50A8" w:rsidRPr="00101F34" w:rsidRDefault="000E50A8" w:rsidP="00304D22">
            <w:pPr>
              <w:jc w:val="center"/>
              <w:outlineLvl w:val="7"/>
              <w:rPr>
                <w:szCs w:val="21"/>
              </w:rPr>
            </w:pPr>
          </w:p>
        </w:tc>
      </w:tr>
      <w:tr w:rsidR="000E50A8" w:rsidRPr="00C77C9D" w14:paraId="4793EFE7" w14:textId="77777777" w:rsidTr="00304D22">
        <w:trPr>
          <w:trHeight w:val="454"/>
          <w:jc w:val="center"/>
        </w:trPr>
        <w:tc>
          <w:tcPr>
            <w:tcW w:w="2722" w:type="pct"/>
            <w:gridSpan w:val="2"/>
            <w:vAlign w:val="center"/>
          </w:tcPr>
          <w:p w14:paraId="65BC6DB7" w14:textId="77777777" w:rsidR="000E50A8" w:rsidRDefault="000E50A8" w:rsidP="00304D22">
            <w:pPr>
              <w:jc w:val="center"/>
              <w:outlineLvl w:val="7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 w:rsidRPr="009122E3">
              <w:rPr>
                <w:rFonts w:hint="eastAsia"/>
                <w:szCs w:val="21"/>
              </w:rPr>
              <w:t>课</w:t>
            </w:r>
            <w:r>
              <w:rPr>
                <w:rFonts w:hint="eastAsia"/>
                <w:szCs w:val="21"/>
              </w:rPr>
              <w:t>外</w:t>
            </w:r>
            <w:r w:rsidRPr="009122E3">
              <w:rPr>
                <w:rFonts w:hint="eastAsia"/>
                <w:szCs w:val="21"/>
              </w:rPr>
              <w:t>学时</w:t>
            </w:r>
          </w:p>
        </w:tc>
        <w:tc>
          <w:tcPr>
            <w:tcW w:w="2278" w:type="pct"/>
            <w:gridSpan w:val="2"/>
            <w:vAlign w:val="center"/>
          </w:tcPr>
          <w:p w14:paraId="08C9FA4C" w14:textId="77777777" w:rsidR="000E50A8" w:rsidRPr="00101F34" w:rsidRDefault="00141EE4" w:rsidP="00304D22">
            <w:pPr>
              <w:jc w:val="center"/>
              <w:outlineLvl w:val="7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sz w:val="22"/>
                <w:szCs w:val="22"/>
              </w:rPr>
              <w:t>1</w:t>
            </w:r>
            <w:r>
              <w:rPr>
                <w:rFonts w:eastAsia="等线"/>
                <w:color w:val="000000"/>
                <w:sz w:val="22"/>
                <w:szCs w:val="22"/>
              </w:rPr>
              <w:t>6</w:t>
            </w:r>
          </w:p>
        </w:tc>
      </w:tr>
      <w:tr w:rsidR="000E50A8" w:rsidRPr="00C77C9D" w14:paraId="2BCA023D" w14:textId="77777777" w:rsidTr="00304D22">
        <w:trPr>
          <w:trHeight w:val="454"/>
          <w:jc w:val="center"/>
        </w:trPr>
        <w:tc>
          <w:tcPr>
            <w:tcW w:w="945" w:type="pct"/>
            <w:vAlign w:val="center"/>
          </w:tcPr>
          <w:p w14:paraId="116756E6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智慧教学平台</w:t>
            </w:r>
          </w:p>
          <w:p w14:paraId="447D7133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课程名称和网址</w:t>
            </w:r>
          </w:p>
        </w:tc>
        <w:tc>
          <w:tcPr>
            <w:tcW w:w="4055" w:type="pct"/>
            <w:gridSpan w:val="3"/>
            <w:vAlign w:val="center"/>
          </w:tcPr>
          <w:p w14:paraId="1B6C7B7C" w14:textId="77777777" w:rsidR="000E50A8" w:rsidRPr="00C77C9D" w:rsidRDefault="00F87A53" w:rsidP="00304D22">
            <w:pPr>
              <w:jc w:val="center"/>
              <w:outlineLvl w:val="7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</w:tr>
    </w:tbl>
    <w:p w14:paraId="7FC4AEDB" w14:textId="77777777" w:rsidR="000E50A8" w:rsidRDefault="000E50A8" w:rsidP="000E50A8">
      <w:pPr>
        <w:spacing w:line="400" w:lineRule="exact"/>
        <w:ind w:firstLineChars="200" w:firstLine="480"/>
        <w:rPr>
          <w:rFonts w:ascii="黑体" w:eastAsia="黑体" w:hAnsi="黑体"/>
          <w:bCs/>
          <w:sz w:val="24"/>
        </w:rPr>
      </w:pPr>
    </w:p>
    <w:p w14:paraId="3774F973" w14:textId="77777777" w:rsidR="000E50A8" w:rsidRPr="00DC0797" w:rsidRDefault="000E50A8" w:rsidP="000E50A8">
      <w:pPr>
        <w:spacing w:line="400" w:lineRule="exact"/>
        <w:ind w:firstLineChars="200" w:firstLine="480"/>
        <w:rPr>
          <w:rFonts w:ascii="黑体" w:eastAsia="黑体" w:hAnsi="黑体"/>
          <w:bCs/>
          <w:sz w:val="24"/>
        </w:rPr>
      </w:pPr>
      <w:r w:rsidRPr="00DC0797">
        <w:rPr>
          <w:rFonts w:ascii="黑体" w:eastAsia="黑体" w:hAnsi="黑体" w:hint="eastAsia"/>
          <w:bCs/>
          <w:sz w:val="24"/>
        </w:rPr>
        <w:t>二、课程</w:t>
      </w:r>
      <w:r w:rsidRPr="00DC0797">
        <w:rPr>
          <w:rFonts w:ascii="黑体" w:eastAsia="黑体" w:hAnsi="黑体"/>
          <w:bCs/>
          <w:sz w:val="24"/>
        </w:rPr>
        <w:t>简介</w:t>
      </w:r>
    </w:p>
    <w:p w14:paraId="1D928E37" w14:textId="77777777" w:rsidR="00F87A53" w:rsidRPr="000E433F" w:rsidRDefault="00F87A53" w:rsidP="000E433F">
      <w:pPr>
        <w:spacing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日语会话</w:t>
      </w:r>
      <w:r w:rsidR="000E433F">
        <w:rPr>
          <w:rFonts w:ascii="宋体" w:hAnsi="宋体" w:hint="eastAsia"/>
          <w:szCs w:val="21"/>
        </w:rPr>
        <w:t>Ⅱ</w:t>
      </w:r>
      <w:r w:rsidR="00E11AE7">
        <w:rPr>
          <w:rFonts w:ascii="宋体" w:hAnsi="宋体" w:hint="eastAsia"/>
          <w:szCs w:val="21"/>
        </w:rPr>
        <w:t>是开设于第一学年第</w:t>
      </w:r>
      <w:r w:rsidR="000E433F">
        <w:rPr>
          <w:rFonts w:ascii="宋体" w:hAnsi="宋体" w:hint="eastAsia"/>
          <w:szCs w:val="21"/>
        </w:rPr>
        <w:t>二</w:t>
      </w:r>
      <w:r w:rsidR="00E11AE7">
        <w:rPr>
          <w:rFonts w:ascii="宋体" w:hAnsi="宋体" w:hint="eastAsia"/>
          <w:szCs w:val="21"/>
        </w:rPr>
        <w:t>学期的学科基础课程，共3</w:t>
      </w:r>
      <w:r w:rsidR="00E11AE7">
        <w:rPr>
          <w:rFonts w:ascii="宋体" w:hAnsi="宋体"/>
          <w:szCs w:val="21"/>
        </w:rPr>
        <w:t>2</w:t>
      </w:r>
      <w:r w:rsidR="00E11AE7">
        <w:rPr>
          <w:rFonts w:ascii="宋体" w:hAnsi="宋体" w:hint="eastAsia"/>
          <w:szCs w:val="21"/>
        </w:rPr>
        <w:t>学时，课程性质是必修。</w:t>
      </w:r>
      <w:r w:rsidR="00E11AE7">
        <w:rPr>
          <w:rFonts w:hint="eastAsia"/>
          <w:szCs w:val="21"/>
        </w:rPr>
        <w:t>其</w:t>
      </w:r>
      <w:r>
        <w:rPr>
          <w:rFonts w:hint="eastAsia"/>
          <w:szCs w:val="21"/>
        </w:rPr>
        <w:t>主要目的是</w:t>
      </w:r>
      <w:r>
        <w:rPr>
          <w:rFonts w:hint="eastAsia"/>
        </w:rPr>
        <w:t>提高学生</w:t>
      </w:r>
      <w:r>
        <w:rPr>
          <w:rFonts w:ascii="宋体" w:hAnsi="宋体" w:hint="eastAsia"/>
          <w:bCs/>
          <w:szCs w:val="21"/>
        </w:rPr>
        <w:t>日语口头交际能</w:t>
      </w:r>
      <w:r w:rsidR="00E11AE7">
        <w:rPr>
          <w:rFonts w:ascii="宋体" w:hAnsi="宋体" w:hint="eastAsia"/>
          <w:bCs/>
          <w:szCs w:val="21"/>
        </w:rPr>
        <w:t>力</w:t>
      </w:r>
      <w:r w:rsidR="002C35EF">
        <w:rPr>
          <w:rFonts w:ascii="宋体" w:hAnsi="宋体" w:hint="eastAsia"/>
          <w:bCs/>
          <w:szCs w:val="21"/>
        </w:rPr>
        <w:t>，能够用日语进行简单的日常交流</w:t>
      </w:r>
      <w:r w:rsidR="00F73066">
        <w:rPr>
          <w:rFonts w:ascii="宋体" w:hAnsi="宋体" w:hint="eastAsia"/>
          <w:bCs/>
          <w:szCs w:val="21"/>
        </w:rPr>
        <w:t>，并且基本准确地表达思想，语言得体，语音语调正确</w:t>
      </w:r>
      <w:r>
        <w:rPr>
          <w:rFonts w:ascii="宋体" w:hAnsi="宋体" w:hint="eastAsia"/>
          <w:bCs/>
          <w:szCs w:val="21"/>
        </w:rPr>
        <w:t>。</w:t>
      </w:r>
      <w:r>
        <w:rPr>
          <w:rFonts w:hint="eastAsia"/>
        </w:rPr>
        <w:t>该课程主要与</w:t>
      </w:r>
      <w:r w:rsidR="002C35EF">
        <w:rPr>
          <w:rFonts w:hint="eastAsia"/>
        </w:rPr>
        <w:t>基础日语</w:t>
      </w:r>
      <w:r w:rsidR="00F73066">
        <w:rPr>
          <w:rFonts w:ascii="Cambria Math" w:hAnsi="Cambria Math" w:cs="Cambria Math" w:hint="eastAsia"/>
        </w:rPr>
        <w:t>Ⅱ</w:t>
      </w:r>
      <w:r>
        <w:rPr>
          <w:rFonts w:ascii="宋体" w:hAnsi="宋体" w:hint="eastAsia"/>
          <w:bCs/>
          <w:szCs w:val="21"/>
        </w:rPr>
        <w:t>、</w:t>
      </w:r>
      <w:r w:rsidR="00643C4D">
        <w:rPr>
          <w:rFonts w:ascii="宋体" w:hAnsi="宋体" w:hint="eastAsia"/>
          <w:bCs/>
          <w:szCs w:val="21"/>
        </w:rPr>
        <w:t>基础日语练习</w:t>
      </w:r>
      <w:r w:rsidR="00F73066">
        <w:rPr>
          <w:rFonts w:ascii="Cambria Math" w:hAnsi="Cambria Math" w:cs="Cambria Math" w:hint="eastAsia"/>
          <w:bCs/>
          <w:szCs w:val="21"/>
        </w:rPr>
        <w:t>Ⅱ</w:t>
      </w:r>
      <w:r w:rsidR="00643C4D">
        <w:rPr>
          <w:rFonts w:ascii="Cambria Math" w:hAnsi="Cambria Math" w:cs="Cambria Math" w:hint="eastAsia"/>
          <w:bCs/>
          <w:szCs w:val="21"/>
        </w:rPr>
        <w:t>、</w:t>
      </w:r>
      <w:r w:rsidR="00F73066">
        <w:rPr>
          <w:rFonts w:ascii="Cambria Math" w:hAnsi="Cambria Math" w:cs="Cambria Math" w:hint="eastAsia"/>
          <w:bCs/>
          <w:szCs w:val="21"/>
        </w:rPr>
        <w:t>日语听力Ⅰ</w:t>
      </w:r>
      <w:r>
        <w:rPr>
          <w:rFonts w:ascii="宋体" w:hAnsi="宋体" w:hint="eastAsia"/>
          <w:bCs/>
          <w:szCs w:val="21"/>
        </w:rPr>
        <w:t>课程相配合。</w:t>
      </w:r>
      <w:r w:rsidR="00643C4D">
        <w:rPr>
          <w:rFonts w:ascii="宋体" w:hAnsi="宋体" w:hint="eastAsia"/>
          <w:bCs/>
          <w:szCs w:val="21"/>
        </w:rPr>
        <w:t>基础</w:t>
      </w:r>
      <w:r>
        <w:rPr>
          <w:rFonts w:hint="eastAsia"/>
        </w:rPr>
        <w:t>日语</w:t>
      </w:r>
      <w:r w:rsidR="00F73066">
        <w:rPr>
          <w:rFonts w:ascii="Cambria Math" w:hAnsi="Cambria Math" w:cs="Cambria Math" w:hint="eastAsia"/>
        </w:rPr>
        <w:t>Ⅱ</w:t>
      </w:r>
      <w:r>
        <w:rPr>
          <w:rFonts w:ascii="宋体" w:hAnsi="宋体" w:hint="eastAsia"/>
          <w:bCs/>
          <w:szCs w:val="21"/>
        </w:rPr>
        <w:t>中的知识点可以在本课程的学习中得到温习与巩固，反过来本课程也可以提高学生其他课程知识点的熟练程度。</w:t>
      </w:r>
      <w:r w:rsidR="00E11AE7">
        <w:rPr>
          <w:rFonts w:ascii="宋体" w:hAnsi="宋体" w:hint="eastAsia"/>
          <w:bCs/>
          <w:szCs w:val="21"/>
        </w:rPr>
        <w:t>本课程的后续课程有日语会话</w:t>
      </w:r>
      <w:r w:rsidR="00F73066">
        <w:rPr>
          <w:rFonts w:ascii="宋体" w:hAnsi="宋体" w:hint="eastAsia"/>
          <w:bCs/>
          <w:szCs w:val="21"/>
        </w:rPr>
        <w:t>Ⅲ</w:t>
      </w:r>
      <w:r w:rsidR="00E11AE7">
        <w:rPr>
          <w:rFonts w:ascii="宋体" w:hAnsi="宋体" w:hint="eastAsia"/>
          <w:bCs/>
          <w:szCs w:val="21"/>
        </w:rPr>
        <w:t>、基础日语</w:t>
      </w:r>
      <w:r w:rsidR="00F73066">
        <w:rPr>
          <w:rFonts w:ascii="Cambria Math" w:hAnsi="Cambria Math" w:cs="Cambria Math" w:hint="eastAsia"/>
          <w:bCs/>
          <w:szCs w:val="21"/>
        </w:rPr>
        <w:t>Ⅲ</w:t>
      </w:r>
      <w:r w:rsidR="00E11AE7">
        <w:rPr>
          <w:rFonts w:ascii="Cambria Math" w:hAnsi="Cambria Math" w:cs="Cambria Math" w:hint="eastAsia"/>
          <w:bCs/>
          <w:szCs w:val="21"/>
        </w:rPr>
        <w:t>、基础日语练习</w:t>
      </w:r>
      <w:r w:rsidR="00F73066">
        <w:rPr>
          <w:rFonts w:ascii="Cambria Math" w:hAnsi="Cambria Math" w:cs="Cambria Math" w:hint="eastAsia"/>
          <w:bCs/>
          <w:szCs w:val="21"/>
        </w:rPr>
        <w:t>Ⅲ</w:t>
      </w:r>
      <w:r w:rsidR="00E11AE7">
        <w:rPr>
          <w:rFonts w:ascii="Cambria Math" w:hAnsi="Cambria Math" w:cs="Cambria Math" w:hint="eastAsia"/>
          <w:bCs/>
          <w:szCs w:val="21"/>
        </w:rPr>
        <w:t>、日语听力</w:t>
      </w:r>
      <w:r w:rsidR="00F73066">
        <w:rPr>
          <w:rFonts w:ascii="Cambria Math" w:hAnsi="Cambria Math" w:cs="Cambria Math" w:hint="eastAsia"/>
          <w:bCs/>
          <w:szCs w:val="21"/>
        </w:rPr>
        <w:t>Ⅱ</w:t>
      </w:r>
      <w:r w:rsidR="00E11AE7">
        <w:rPr>
          <w:rFonts w:ascii="Cambria Math" w:hAnsi="Cambria Math" w:cs="Cambria Math" w:hint="eastAsia"/>
          <w:bCs/>
          <w:szCs w:val="21"/>
        </w:rPr>
        <w:t>等。本课程的学习为后续课程的展开奠定口语基础，有助于跨文化交际能力的提升。</w:t>
      </w:r>
    </w:p>
    <w:p w14:paraId="1A669ADE" w14:textId="77777777" w:rsidR="00D664D1" w:rsidRPr="00F87A53" w:rsidRDefault="00D664D1" w:rsidP="00F87A53">
      <w:pPr>
        <w:spacing w:line="400" w:lineRule="exact"/>
        <w:ind w:firstLineChars="200" w:firstLine="420"/>
        <w:rPr>
          <w:bCs/>
          <w:szCs w:val="21"/>
        </w:rPr>
      </w:pPr>
    </w:p>
    <w:p w14:paraId="6D4FE3AE" w14:textId="77777777" w:rsidR="000E50A8" w:rsidRPr="001E2185" w:rsidRDefault="000E50A8" w:rsidP="000E50A8">
      <w:pPr>
        <w:spacing w:line="360" w:lineRule="auto"/>
        <w:ind w:firstLineChars="200" w:firstLine="48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t>三、课程思政要求</w:t>
      </w:r>
    </w:p>
    <w:p w14:paraId="2CDE6A6C" w14:textId="77777777" w:rsidR="00F73066" w:rsidRPr="00F73066" w:rsidRDefault="000E50A8" w:rsidP="00A555C2">
      <w:pPr>
        <w:spacing w:line="400" w:lineRule="exact"/>
        <w:ind w:right="105" w:firstLineChars="200" w:firstLine="420"/>
        <w:jc w:val="left"/>
        <w:rPr>
          <w:szCs w:val="21"/>
        </w:rPr>
      </w:pPr>
      <w:r w:rsidRPr="00651B88"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 w:rsidR="003C656C">
        <w:rPr>
          <w:rFonts w:hint="eastAsia"/>
          <w:szCs w:val="21"/>
        </w:rPr>
        <w:t>文化素养</w:t>
      </w:r>
      <w:r w:rsidR="00487157">
        <w:rPr>
          <w:rFonts w:hint="eastAsia"/>
          <w:szCs w:val="21"/>
        </w:rPr>
        <w:t>：</w:t>
      </w:r>
      <w:r w:rsidR="00F73066" w:rsidRPr="003161E4">
        <w:t>加强对中华优秀传统文化</w:t>
      </w:r>
      <w:r w:rsidR="00F73066" w:rsidRPr="003161E4">
        <w:rPr>
          <w:rFonts w:hint="eastAsia"/>
        </w:rPr>
        <w:t>的</w:t>
      </w:r>
      <w:r w:rsidR="00F73066" w:rsidRPr="003161E4">
        <w:t>学习与积累，</w:t>
      </w:r>
      <w:r w:rsidR="00F73066" w:rsidRPr="003161E4">
        <w:rPr>
          <w:rFonts w:hint="eastAsia"/>
        </w:rPr>
        <w:t>增强文化自信，承担中华文化国际传播的责任，促进国际交流。</w:t>
      </w:r>
      <w:r w:rsidR="00F73066" w:rsidRPr="003161E4">
        <w:t>提升人文素养，</w:t>
      </w:r>
      <w:r w:rsidR="00F73066" w:rsidRPr="003161E4">
        <w:rPr>
          <w:rFonts w:hint="eastAsia"/>
        </w:rPr>
        <w:t>培养对知识的研究能力，提高审美情</w:t>
      </w:r>
      <w:r w:rsidR="00F73066" w:rsidRPr="003161E4">
        <w:rPr>
          <w:rFonts w:hint="eastAsia"/>
        </w:rPr>
        <w:lastRenderedPageBreak/>
        <w:t>趣，</w:t>
      </w:r>
      <w:r w:rsidR="00F73066" w:rsidRPr="003161E4">
        <w:t>健全科学的思维方式</w:t>
      </w:r>
      <w:r w:rsidR="00F73066" w:rsidRPr="003161E4">
        <w:rPr>
          <w:rFonts w:hint="eastAsia"/>
        </w:rPr>
        <w:t>，促进全面发展。</w:t>
      </w:r>
      <w:r w:rsidR="00F73066">
        <w:rPr>
          <w:rFonts w:hint="eastAsia"/>
          <w:szCs w:val="21"/>
        </w:rPr>
        <w:t>在掌握交际礼仪的基础上，学生能够从自己的经历、社会文化知识中寻找灵感，与人交流。</w:t>
      </w:r>
    </w:p>
    <w:p w14:paraId="6BA56D66" w14:textId="77777777" w:rsidR="00F73066" w:rsidRPr="003161E4" w:rsidRDefault="000E50A8" w:rsidP="00A555C2">
      <w:pPr>
        <w:spacing w:line="400" w:lineRule="exact"/>
        <w:ind w:firstLineChars="202" w:firstLine="424"/>
      </w:pPr>
      <w:r w:rsidRPr="00651B88">
        <w:rPr>
          <w:szCs w:val="21"/>
        </w:rPr>
        <w:t>2</w:t>
      </w:r>
      <w:r>
        <w:rPr>
          <w:rFonts w:hint="eastAsia"/>
          <w:szCs w:val="21"/>
        </w:rPr>
        <w:t>.</w:t>
      </w:r>
      <w:r w:rsidR="003C656C">
        <w:rPr>
          <w:rFonts w:hint="eastAsia"/>
          <w:szCs w:val="21"/>
        </w:rPr>
        <w:t>国际视野</w:t>
      </w:r>
      <w:r w:rsidR="00487157">
        <w:rPr>
          <w:rFonts w:hint="eastAsia"/>
          <w:szCs w:val="21"/>
        </w:rPr>
        <w:t>：</w:t>
      </w:r>
      <w:r w:rsidR="00F73066">
        <w:rPr>
          <w:rFonts w:hint="eastAsia"/>
          <w:szCs w:val="21"/>
        </w:rPr>
        <w:t>始终站稳中国立场，积极参与国际交流活动，了解不同国家的文化和习俗，提升跨文化交际能力，形成健康向上的审美情趣和正确的价值观。</w:t>
      </w:r>
      <w:r w:rsidR="00F73066" w:rsidRPr="00E4750D">
        <w:rPr>
          <w:rFonts w:hint="eastAsia"/>
          <w:szCs w:val="21"/>
        </w:rPr>
        <w:t>批判性地吸收当今世界先进文化，培养胸怀天下的气度，以宽容、理性、包容的心态面向未来，为中华民族伟大复兴，为世界和平和人类进步贡献力量。</w:t>
      </w:r>
    </w:p>
    <w:p w14:paraId="4462DCCA" w14:textId="77777777" w:rsidR="000E50A8" w:rsidRPr="00F73066" w:rsidRDefault="000E50A8" w:rsidP="00F73066">
      <w:pPr>
        <w:spacing w:line="400" w:lineRule="exact"/>
        <w:ind w:right="105" w:firstLineChars="200" w:firstLine="480"/>
        <w:jc w:val="left"/>
        <w:rPr>
          <w:rFonts w:ascii="黑体" w:eastAsia="黑体" w:hAnsi="黑体"/>
          <w:bCs/>
          <w:sz w:val="24"/>
        </w:rPr>
      </w:pPr>
    </w:p>
    <w:p w14:paraId="1FBCF93E" w14:textId="77777777" w:rsidR="000E50A8" w:rsidRPr="001E2185" w:rsidRDefault="000E50A8" w:rsidP="000E50A8">
      <w:pPr>
        <w:spacing w:line="360" w:lineRule="auto"/>
        <w:ind w:firstLineChars="200" w:firstLine="48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t>四、课程目标及对毕业要求的支撑关系</w:t>
      </w:r>
    </w:p>
    <w:p w14:paraId="2FB27A6B" w14:textId="77777777" w:rsidR="000E50A8" w:rsidRDefault="000E50A8" w:rsidP="008A20D2">
      <w:pPr>
        <w:spacing w:line="400" w:lineRule="exact"/>
        <w:ind w:firstLine="425"/>
        <w:jc w:val="left"/>
        <w:rPr>
          <w:szCs w:val="21"/>
        </w:rPr>
      </w:pPr>
      <w:r w:rsidRPr="00182DFD">
        <w:rPr>
          <w:rFonts w:hint="eastAsia"/>
          <w:szCs w:val="21"/>
        </w:rPr>
        <w:t>本课程需支撑</w:t>
      </w:r>
      <w:r w:rsidR="008A20D2">
        <w:rPr>
          <w:rFonts w:hint="eastAsia"/>
          <w:szCs w:val="21"/>
        </w:rPr>
        <w:t>三</w:t>
      </w:r>
      <w:r w:rsidRPr="00182DFD">
        <w:rPr>
          <w:rFonts w:hint="eastAsia"/>
          <w:szCs w:val="21"/>
        </w:rPr>
        <w:t>项毕业要求，在相应毕业要求的指导下，本课程制定了</w:t>
      </w:r>
      <w:r w:rsidR="008A20D2">
        <w:rPr>
          <w:rFonts w:hint="eastAsia"/>
          <w:szCs w:val="21"/>
        </w:rPr>
        <w:t>三</w:t>
      </w:r>
      <w:r w:rsidRPr="00182DFD">
        <w:rPr>
          <w:rFonts w:hint="eastAsia"/>
          <w:szCs w:val="21"/>
        </w:rPr>
        <w:t>项课程目标，详见表</w:t>
      </w:r>
      <w:r w:rsidRPr="00182DFD">
        <w:rPr>
          <w:rFonts w:hint="eastAsia"/>
          <w:szCs w:val="21"/>
        </w:rPr>
        <w:t>1</w:t>
      </w:r>
      <w:r w:rsidRPr="00182DFD">
        <w:rPr>
          <w:rFonts w:hint="eastAsia"/>
          <w:szCs w:val="21"/>
        </w:rPr>
        <w:t>。</w:t>
      </w:r>
    </w:p>
    <w:p w14:paraId="6D0F2BDE" w14:textId="77777777" w:rsidR="000E50A8" w:rsidRPr="00904089" w:rsidRDefault="000E50A8" w:rsidP="000E50A8">
      <w:pPr>
        <w:spacing w:line="400" w:lineRule="exact"/>
        <w:ind w:firstLine="425"/>
        <w:jc w:val="center"/>
        <w:rPr>
          <w:szCs w:val="21"/>
        </w:rPr>
      </w:pPr>
      <w:r w:rsidRPr="00182DFD">
        <w:rPr>
          <w:rFonts w:hint="eastAsia"/>
          <w:szCs w:val="21"/>
        </w:rPr>
        <w:t>表</w:t>
      </w:r>
      <w:r w:rsidRPr="00182DFD">
        <w:rPr>
          <w:rFonts w:hint="eastAsia"/>
          <w:szCs w:val="21"/>
        </w:rPr>
        <w:t>1</w:t>
      </w:r>
      <w:r w:rsidRPr="00182DFD">
        <w:rPr>
          <w:rFonts w:hint="eastAsia"/>
          <w:szCs w:val="21"/>
        </w:rPr>
        <w:t>：课程目标与毕业要求支撑关系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2879"/>
        <w:gridCol w:w="3629"/>
      </w:tblGrid>
      <w:tr w:rsidR="003937B8" w:rsidRPr="00904089" w14:paraId="3B932B9D" w14:textId="77777777" w:rsidTr="00304D22">
        <w:tc>
          <w:tcPr>
            <w:tcW w:w="1730" w:type="dxa"/>
            <w:shd w:val="clear" w:color="auto" w:fill="auto"/>
          </w:tcPr>
          <w:p w14:paraId="7A12CB0C" w14:textId="77777777" w:rsidR="000E50A8" w:rsidRPr="00904089" w:rsidRDefault="000E50A8" w:rsidP="00304D22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 w:rsidRPr="00904089">
              <w:rPr>
                <w:rFonts w:ascii="Calibri" w:hAnsi="Calibri" w:hint="eastAsia"/>
                <w:szCs w:val="21"/>
              </w:rPr>
              <w:t>序号</w:t>
            </w:r>
          </w:p>
        </w:tc>
        <w:tc>
          <w:tcPr>
            <w:tcW w:w="3231" w:type="dxa"/>
            <w:shd w:val="clear" w:color="auto" w:fill="auto"/>
          </w:tcPr>
          <w:p w14:paraId="3E047EAD" w14:textId="77777777" w:rsidR="000E50A8" w:rsidRPr="00904089" w:rsidRDefault="000E50A8" w:rsidP="00304D22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 w:rsidRPr="00904089">
              <w:rPr>
                <w:rFonts w:ascii="Calibri" w:hAnsi="Calibri" w:hint="eastAsia"/>
                <w:szCs w:val="21"/>
              </w:rPr>
              <w:t>毕业要求</w:t>
            </w:r>
          </w:p>
        </w:tc>
        <w:tc>
          <w:tcPr>
            <w:tcW w:w="4111" w:type="dxa"/>
            <w:shd w:val="clear" w:color="auto" w:fill="auto"/>
          </w:tcPr>
          <w:p w14:paraId="4D7C7B4E" w14:textId="77777777" w:rsidR="000E50A8" w:rsidRPr="00904089" w:rsidRDefault="000E50A8" w:rsidP="00304D22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 w:rsidRPr="00904089">
              <w:rPr>
                <w:rFonts w:ascii="Calibri" w:hAnsi="Calibri" w:hint="eastAsia"/>
                <w:szCs w:val="21"/>
              </w:rPr>
              <w:t>课程目标</w:t>
            </w:r>
          </w:p>
        </w:tc>
      </w:tr>
      <w:tr w:rsidR="003937B8" w:rsidRPr="00904089" w14:paraId="43EED1A6" w14:textId="77777777" w:rsidTr="00304D22">
        <w:tc>
          <w:tcPr>
            <w:tcW w:w="1730" w:type="dxa"/>
            <w:shd w:val="clear" w:color="auto" w:fill="auto"/>
          </w:tcPr>
          <w:p w14:paraId="17FCFC6E" w14:textId="77777777" w:rsidR="000E50A8" w:rsidRPr="00904089" w:rsidRDefault="000E50A8" w:rsidP="00304D22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 w:rsidRPr="009448F0">
              <w:rPr>
                <w:rFonts w:hint="eastAsia"/>
              </w:rPr>
              <w:t>1</w:t>
            </w:r>
          </w:p>
        </w:tc>
        <w:tc>
          <w:tcPr>
            <w:tcW w:w="3231" w:type="dxa"/>
            <w:shd w:val="clear" w:color="auto" w:fill="auto"/>
          </w:tcPr>
          <w:p w14:paraId="5F6CCBFF" w14:textId="77777777" w:rsidR="000E50A8" w:rsidRPr="007B2721" w:rsidRDefault="007B2721" w:rsidP="00DF7079">
            <w:pPr>
              <w:spacing w:line="400" w:lineRule="exact"/>
              <w:ind w:firstLineChars="200" w:firstLine="420"/>
              <w:jc w:val="left"/>
              <w:rPr>
                <w:color w:val="000000" w:themeColor="text1"/>
                <w:szCs w:val="21"/>
              </w:rPr>
            </w:pPr>
            <w:r w:rsidRPr="007B2721">
              <w:rPr>
                <w:rFonts w:hint="eastAsia"/>
                <w:color w:val="000000" w:themeColor="text1"/>
                <w:szCs w:val="21"/>
              </w:rPr>
              <w:t>系统掌握语音、词汇、语法、语篇等日语语言知识，熟悉日语文学的重要作家和作品。掌握语言学、日语文学研究的基础理论和基本方法。</w:t>
            </w:r>
          </w:p>
        </w:tc>
        <w:tc>
          <w:tcPr>
            <w:tcW w:w="4111" w:type="dxa"/>
            <w:shd w:val="clear" w:color="auto" w:fill="auto"/>
          </w:tcPr>
          <w:p w14:paraId="6BDACCC7" w14:textId="77777777" w:rsidR="000E50A8" w:rsidRPr="008164C6" w:rsidRDefault="00F051BA" w:rsidP="00DF7079">
            <w:pPr>
              <w:spacing w:line="400" w:lineRule="exact"/>
              <w:ind w:firstLineChars="200" w:firstLine="420"/>
              <w:jc w:val="left"/>
              <w:rPr>
                <w:rFonts w:ascii="Calibri" w:hAnsi="Calibri"/>
                <w:color w:val="000000" w:themeColor="text1"/>
                <w:szCs w:val="21"/>
              </w:rPr>
            </w:pPr>
            <w:r w:rsidRPr="008164C6">
              <w:rPr>
                <w:rFonts w:hint="eastAsia"/>
                <w:color w:val="000000" w:themeColor="text1"/>
              </w:rPr>
              <w:t>通过本</w:t>
            </w:r>
            <w:r w:rsidR="008164C6" w:rsidRPr="008164C6">
              <w:rPr>
                <w:rFonts w:hint="eastAsia"/>
                <w:color w:val="000000" w:themeColor="text1"/>
              </w:rPr>
              <w:t>课程的学习</w:t>
            </w:r>
            <w:r w:rsidRPr="008164C6">
              <w:rPr>
                <w:rFonts w:hint="eastAsia"/>
                <w:color w:val="000000" w:themeColor="text1"/>
              </w:rPr>
              <w:t>，学生中</w:t>
            </w:r>
            <w:r w:rsidR="008164C6" w:rsidRPr="008164C6">
              <w:rPr>
                <w:rFonts w:hint="eastAsia"/>
                <w:color w:val="000000" w:themeColor="text1"/>
              </w:rPr>
              <w:t>能清晰、正确地发音，语调</w:t>
            </w:r>
            <w:r w:rsidR="00D762BE">
              <w:rPr>
                <w:rFonts w:hint="eastAsia"/>
                <w:color w:val="000000" w:themeColor="text1"/>
              </w:rPr>
              <w:t>自然</w:t>
            </w:r>
            <w:r w:rsidR="008164C6" w:rsidRPr="008164C6">
              <w:rPr>
                <w:rFonts w:hint="eastAsia"/>
                <w:color w:val="000000" w:themeColor="text1"/>
              </w:rPr>
              <w:t>。</w:t>
            </w:r>
            <w:r w:rsidR="00D762BE">
              <w:rPr>
                <w:rFonts w:hint="eastAsia"/>
                <w:color w:val="000000" w:themeColor="text1"/>
              </w:rPr>
              <w:t>掌握和日常生活密切相关的日语词汇及相关表达，并了解一定的社会文化背景。</w:t>
            </w:r>
          </w:p>
        </w:tc>
      </w:tr>
      <w:tr w:rsidR="003937B8" w:rsidRPr="00904089" w14:paraId="02820D00" w14:textId="77777777" w:rsidTr="00304D22">
        <w:tc>
          <w:tcPr>
            <w:tcW w:w="1730" w:type="dxa"/>
            <w:shd w:val="clear" w:color="auto" w:fill="auto"/>
          </w:tcPr>
          <w:p w14:paraId="3BEDA1C0" w14:textId="77777777" w:rsidR="000E50A8" w:rsidRPr="007B2721" w:rsidRDefault="000E50A8" w:rsidP="008164C6">
            <w:pPr>
              <w:spacing w:line="400" w:lineRule="exact"/>
              <w:jc w:val="center"/>
              <w:rPr>
                <w:szCs w:val="21"/>
              </w:rPr>
            </w:pPr>
            <w:r w:rsidRPr="007B2721">
              <w:rPr>
                <w:szCs w:val="21"/>
              </w:rPr>
              <w:t>2</w:t>
            </w:r>
          </w:p>
        </w:tc>
        <w:tc>
          <w:tcPr>
            <w:tcW w:w="3231" w:type="dxa"/>
            <w:shd w:val="clear" w:color="auto" w:fill="auto"/>
          </w:tcPr>
          <w:p w14:paraId="2663116D" w14:textId="77777777" w:rsidR="000E50A8" w:rsidRDefault="007B2721" w:rsidP="00DF7079">
            <w:pPr>
              <w:spacing w:line="400" w:lineRule="exact"/>
              <w:ind w:firstLineChars="200" w:firstLine="420"/>
              <w:jc w:val="left"/>
              <w:rPr>
                <w:szCs w:val="21"/>
              </w:rPr>
            </w:pPr>
            <w:r w:rsidRPr="003161E4">
              <w:rPr>
                <w:rFonts w:hint="eastAsia"/>
                <w:szCs w:val="21"/>
              </w:rPr>
              <w:t>具备日语运用能力、翻译能力、文学赏析能力，英语等第二外语一定的实际应用能力。</w:t>
            </w:r>
          </w:p>
          <w:p w14:paraId="41A051CC" w14:textId="77777777" w:rsidR="007B2721" w:rsidRPr="003161E4" w:rsidRDefault="007B2721" w:rsidP="00DF7079">
            <w:pPr>
              <w:spacing w:line="400" w:lineRule="exact"/>
              <w:ind w:firstLineChars="200" w:firstLine="420"/>
              <w:jc w:val="left"/>
              <w:rPr>
                <w:szCs w:val="21"/>
              </w:rPr>
            </w:pPr>
            <w:r w:rsidRPr="003161E4">
              <w:rPr>
                <w:rFonts w:hint="eastAsia"/>
                <w:szCs w:val="21"/>
              </w:rPr>
              <w:t>具备跨文化交际能力、思辨能力、创新能力以及基本的研究能力。</w:t>
            </w:r>
          </w:p>
          <w:p w14:paraId="3E6ED8B9" w14:textId="77777777" w:rsidR="007B2721" w:rsidRPr="007B2721" w:rsidRDefault="007B2721" w:rsidP="00DF7079">
            <w:pPr>
              <w:spacing w:line="400" w:lineRule="exact"/>
              <w:ind w:firstLineChars="200" w:firstLine="420"/>
              <w:jc w:val="left"/>
              <w:rPr>
                <w:szCs w:val="21"/>
              </w:rPr>
            </w:pPr>
            <w:r w:rsidRPr="003161E4">
              <w:rPr>
                <w:rFonts w:hint="eastAsia"/>
              </w:rPr>
              <w:t>具备较强的社会交往和适应能力。</w:t>
            </w:r>
          </w:p>
        </w:tc>
        <w:tc>
          <w:tcPr>
            <w:tcW w:w="4111" w:type="dxa"/>
            <w:shd w:val="clear" w:color="auto" w:fill="auto"/>
          </w:tcPr>
          <w:p w14:paraId="3D7D1456" w14:textId="77777777" w:rsidR="000E50A8" w:rsidRPr="005D2570" w:rsidRDefault="008164C6" w:rsidP="00DF7079">
            <w:pPr>
              <w:spacing w:line="400" w:lineRule="exact"/>
              <w:ind w:firstLineChars="200" w:firstLine="420"/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能</w:t>
            </w:r>
            <w:r w:rsidR="00D762BE">
              <w:rPr>
                <w:rFonts w:ascii="Calibri" w:hAnsi="Calibri" w:hint="eastAsia"/>
                <w:szCs w:val="21"/>
              </w:rPr>
              <w:t>运用简单的日语就某些特定场景进行对话</w:t>
            </w:r>
            <w:r w:rsidR="003937B8">
              <w:rPr>
                <w:rFonts w:ascii="Calibri" w:hAnsi="Calibri" w:hint="eastAsia"/>
                <w:szCs w:val="21"/>
              </w:rPr>
              <w:t>。能够复述所听到的简单内容，回答所听、所读材料中的问题</w:t>
            </w:r>
            <w:r>
              <w:rPr>
                <w:rFonts w:ascii="Calibri" w:hAnsi="Calibri" w:hint="eastAsia"/>
                <w:szCs w:val="21"/>
              </w:rPr>
              <w:t>。</w:t>
            </w:r>
            <w:r w:rsidR="003937B8">
              <w:rPr>
                <w:rFonts w:ascii="Calibri" w:hAnsi="Calibri" w:hint="eastAsia"/>
                <w:szCs w:val="21"/>
              </w:rPr>
              <w:t>在口头表达时做到语音、语调、语法基本正确。</w:t>
            </w:r>
            <w:r w:rsidR="00280ED7">
              <w:rPr>
                <w:rFonts w:ascii="Calibri" w:hAnsi="Calibri" w:hint="eastAsia"/>
                <w:szCs w:val="21"/>
              </w:rPr>
              <w:t>理解日本文化特点，</w:t>
            </w:r>
            <w:r>
              <w:rPr>
                <w:rFonts w:ascii="Calibri" w:hAnsi="Calibri" w:hint="eastAsia"/>
                <w:szCs w:val="21"/>
              </w:rPr>
              <w:t>懂得交际活动的基本礼仪，</w:t>
            </w:r>
            <w:r w:rsidR="00280ED7">
              <w:rPr>
                <w:rFonts w:ascii="Calibri" w:hAnsi="Calibri" w:hint="eastAsia"/>
                <w:szCs w:val="21"/>
              </w:rPr>
              <w:t>提高口语实践能力，具备一定的跨文化交际能力。</w:t>
            </w:r>
          </w:p>
        </w:tc>
      </w:tr>
      <w:tr w:rsidR="003937B8" w:rsidRPr="00904089" w14:paraId="6FC2ABBE" w14:textId="77777777" w:rsidTr="00304D22">
        <w:tc>
          <w:tcPr>
            <w:tcW w:w="1730" w:type="dxa"/>
            <w:shd w:val="clear" w:color="auto" w:fill="auto"/>
          </w:tcPr>
          <w:p w14:paraId="52395FBD" w14:textId="77777777" w:rsidR="0012667E" w:rsidRPr="007B2721" w:rsidRDefault="0012667E" w:rsidP="00304D22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231" w:type="dxa"/>
            <w:shd w:val="clear" w:color="auto" w:fill="auto"/>
          </w:tcPr>
          <w:p w14:paraId="7E1AABFA" w14:textId="77777777" w:rsidR="00405C1C" w:rsidRPr="003161E4" w:rsidRDefault="00405C1C" w:rsidP="00DF7079">
            <w:pPr>
              <w:spacing w:line="400" w:lineRule="exact"/>
              <w:ind w:firstLineChars="200" w:firstLine="420"/>
              <w:jc w:val="left"/>
              <w:rPr>
                <w:szCs w:val="21"/>
              </w:rPr>
            </w:pPr>
            <w:r w:rsidRPr="003161E4">
              <w:rPr>
                <w:rFonts w:hint="eastAsia"/>
              </w:rPr>
              <w:t>具备较高的政治思想素质和健康的心理素质，能经受多元文化的冲击，坚守社会主义核心价值观。</w:t>
            </w:r>
          </w:p>
          <w:p w14:paraId="60449040" w14:textId="77777777" w:rsidR="0012667E" w:rsidRPr="00405C1C" w:rsidRDefault="00405C1C" w:rsidP="00DF7079">
            <w:pPr>
              <w:spacing w:line="400" w:lineRule="exact"/>
              <w:ind w:firstLineChars="200" w:firstLine="420"/>
              <w:jc w:val="left"/>
              <w:rPr>
                <w:szCs w:val="21"/>
              </w:rPr>
            </w:pPr>
            <w:r w:rsidRPr="003161E4">
              <w:rPr>
                <w:rFonts w:hint="eastAsia"/>
                <w:szCs w:val="21"/>
              </w:rPr>
              <w:t>具有中国情怀和国际视野。</w:t>
            </w:r>
          </w:p>
        </w:tc>
        <w:tc>
          <w:tcPr>
            <w:tcW w:w="4111" w:type="dxa"/>
            <w:shd w:val="clear" w:color="auto" w:fill="auto"/>
          </w:tcPr>
          <w:p w14:paraId="415EDFF6" w14:textId="77777777" w:rsidR="0012667E" w:rsidRPr="005D2570" w:rsidRDefault="00BF5ADF" w:rsidP="00DF7079">
            <w:pPr>
              <w:spacing w:line="400" w:lineRule="exact"/>
              <w:ind w:firstLineChars="200" w:firstLine="420"/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理解中日文化异同，</w:t>
            </w:r>
            <w:r w:rsidR="00280ED7">
              <w:rPr>
                <w:rFonts w:ascii="Calibri" w:hAnsi="Calibri" w:hint="eastAsia"/>
                <w:szCs w:val="21"/>
              </w:rPr>
              <w:t>具备文化</w:t>
            </w:r>
            <w:proofErr w:type="gramStart"/>
            <w:r w:rsidR="00280ED7">
              <w:rPr>
                <w:rFonts w:ascii="Calibri" w:hAnsi="Calibri" w:hint="eastAsia"/>
                <w:szCs w:val="21"/>
              </w:rPr>
              <w:t>同理心</w:t>
            </w:r>
            <w:proofErr w:type="gramEnd"/>
            <w:r w:rsidR="00280ED7">
              <w:rPr>
                <w:rFonts w:ascii="Calibri" w:hAnsi="Calibri" w:hint="eastAsia"/>
                <w:szCs w:val="21"/>
              </w:rPr>
              <w:t>与文化包容的态度，理解</w:t>
            </w:r>
            <w:r w:rsidR="003937B8">
              <w:rPr>
                <w:rFonts w:ascii="Calibri" w:hAnsi="Calibri" w:hint="eastAsia"/>
                <w:szCs w:val="21"/>
              </w:rPr>
              <w:t>日本人交流的习惯，</w:t>
            </w:r>
            <w:r w:rsidR="00280ED7">
              <w:rPr>
                <w:rFonts w:ascii="Calibri" w:hAnsi="Calibri" w:hint="eastAsia"/>
                <w:szCs w:val="21"/>
              </w:rPr>
              <w:t>逐步培养</w:t>
            </w:r>
            <w:r w:rsidR="003937B8">
              <w:rPr>
                <w:rFonts w:ascii="Calibri" w:hAnsi="Calibri" w:hint="eastAsia"/>
                <w:szCs w:val="21"/>
              </w:rPr>
              <w:t>日语语感</w:t>
            </w:r>
            <w:r w:rsidR="00280ED7">
              <w:rPr>
                <w:rFonts w:ascii="Calibri" w:hAnsi="Calibri" w:hint="eastAsia"/>
                <w:szCs w:val="21"/>
              </w:rPr>
              <w:t>。</w:t>
            </w:r>
            <w:r>
              <w:rPr>
                <w:rFonts w:ascii="Calibri" w:hAnsi="Calibri" w:hint="eastAsia"/>
                <w:szCs w:val="21"/>
              </w:rPr>
              <w:t>在涉外交往中，始终要站稳中国立场，</w:t>
            </w:r>
            <w:r w:rsidR="003937B8">
              <w:rPr>
                <w:rFonts w:ascii="Calibri" w:hAnsi="Calibri" w:hint="eastAsia"/>
                <w:szCs w:val="21"/>
              </w:rPr>
              <w:t>坚定文化自信，</w:t>
            </w:r>
            <w:r>
              <w:rPr>
                <w:rFonts w:ascii="Calibri" w:hAnsi="Calibri" w:hint="eastAsia"/>
                <w:szCs w:val="21"/>
              </w:rPr>
              <w:t>力求用日语</w:t>
            </w:r>
            <w:r w:rsidR="004069E6">
              <w:rPr>
                <w:rFonts w:ascii="Calibri" w:hAnsi="Calibri" w:hint="eastAsia"/>
                <w:szCs w:val="21"/>
              </w:rPr>
              <w:t>向</w:t>
            </w:r>
            <w:r>
              <w:rPr>
                <w:rFonts w:ascii="Calibri" w:hAnsi="Calibri" w:hint="eastAsia"/>
                <w:szCs w:val="21"/>
              </w:rPr>
              <w:t>日本传递中国的优秀文化，增进中日理解和交流。</w:t>
            </w:r>
          </w:p>
        </w:tc>
      </w:tr>
    </w:tbl>
    <w:p w14:paraId="1A438DE3" w14:textId="77777777" w:rsidR="000E50A8" w:rsidRPr="001E2185" w:rsidRDefault="000E50A8" w:rsidP="000E50A8">
      <w:pPr>
        <w:ind w:firstLineChars="100" w:firstLine="24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lastRenderedPageBreak/>
        <w:t>五、教学内容及方法设计</w:t>
      </w:r>
    </w:p>
    <w:p w14:paraId="2CA70CAA" w14:textId="77777777" w:rsidR="000E50A8" w:rsidRPr="00904089" w:rsidRDefault="000E50A8" w:rsidP="000E50A8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 w:rsidRPr="00904089">
        <w:rPr>
          <w:rFonts w:hint="eastAsia"/>
          <w:szCs w:val="21"/>
        </w:rPr>
        <w:t>知识单元</w:t>
      </w:r>
      <w:proofErr w:type="gramStart"/>
      <w:r w:rsidRPr="00904089">
        <w:rPr>
          <w:rFonts w:hint="eastAsia"/>
          <w:szCs w:val="21"/>
        </w:rPr>
        <w:t>一</w:t>
      </w:r>
      <w:proofErr w:type="gramEnd"/>
      <w:r w:rsidR="00F73066">
        <w:rPr>
          <w:rFonts w:hint="eastAsia"/>
          <w:szCs w:val="21"/>
        </w:rPr>
        <w:t>：</w:t>
      </w:r>
      <w:r w:rsidR="00A03041">
        <w:rPr>
          <w:rFonts w:hint="eastAsia"/>
          <w:szCs w:val="21"/>
        </w:rPr>
        <w:t>基础语法知识练习</w:t>
      </w:r>
    </w:p>
    <w:p w14:paraId="1F9DAF60" w14:textId="77777777" w:rsidR="000E50A8" w:rsidRDefault="000E50A8" w:rsidP="000E50A8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教学要求：</w:t>
      </w:r>
    </w:p>
    <w:p w14:paraId="7F5DB2A3" w14:textId="77777777" w:rsidR="00BF5ADF" w:rsidRDefault="002B41B8" w:rsidP="000E50A8">
      <w:pPr>
        <w:widowControl/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掌握正确地发音，学会日常生活中特定场景的表达方式，语调、语法基本准确，能够将所学语法知识运用到口语表达中</w:t>
      </w:r>
      <w:r w:rsidR="00BF5ADF">
        <w:rPr>
          <w:rFonts w:hint="eastAsia"/>
          <w:szCs w:val="21"/>
        </w:rPr>
        <w:t>。</w:t>
      </w:r>
    </w:p>
    <w:p w14:paraId="489B2355" w14:textId="77777777" w:rsidR="000E50A8" w:rsidRPr="00392BB5" w:rsidRDefault="000E50A8" w:rsidP="00392BB5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教学内容：</w:t>
      </w:r>
      <w:r w:rsidRPr="00904089">
        <w:rPr>
          <w:rFonts w:hint="eastAsia"/>
          <w:szCs w:val="21"/>
        </w:rPr>
        <w:t xml:space="preserve"> </w:t>
      </w:r>
    </w:p>
    <w:p w14:paraId="02A74122" w14:textId="77777777" w:rsidR="000E50A8" w:rsidRPr="00DC232F" w:rsidRDefault="000E50A8" w:rsidP="004C28E7">
      <w:pPr>
        <w:widowControl/>
        <w:spacing w:line="400" w:lineRule="exact"/>
        <w:ind w:firstLineChars="200" w:firstLine="420"/>
        <w:rPr>
          <w:szCs w:val="21"/>
        </w:rPr>
      </w:pPr>
      <w:r w:rsidRPr="00404C44">
        <w:rPr>
          <w:szCs w:val="21"/>
        </w:rPr>
        <w:t>（</w:t>
      </w:r>
      <w:r w:rsidRPr="00404C44">
        <w:rPr>
          <w:szCs w:val="21"/>
        </w:rPr>
        <w:t>1</w:t>
      </w:r>
      <w:r w:rsidRPr="00404C44">
        <w:rPr>
          <w:szCs w:val="21"/>
        </w:rPr>
        <w:t>）</w:t>
      </w:r>
      <w:r w:rsidRPr="00921B78">
        <w:rPr>
          <w:rFonts w:hint="eastAsia"/>
          <w:szCs w:val="21"/>
        </w:rPr>
        <w:t>※</w:t>
      </w:r>
      <w:r w:rsidR="00921B78" w:rsidRPr="00921B78">
        <w:rPr>
          <w:rFonts w:hint="eastAsia"/>
          <w:szCs w:val="21"/>
        </w:rPr>
        <w:t>知识点</w:t>
      </w:r>
      <w:proofErr w:type="gramStart"/>
      <w:r w:rsidR="00921B78" w:rsidRPr="00921B78">
        <w:rPr>
          <w:rFonts w:hint="eastAsia"/>
          <w:szCs w:val="21"/>
        </w:rPr>
        <w:t>一</w:t>
      </w:r>
      <w:proofErr w:type="gramEnd"/>
      <w:r w:rsidR="00921B78" w:rsidRPr="00921B78">
        <w:rPr>
          <w:rFonts w:hint="eastAsia"/>
          <w:szCs w:val="21"/>
        </w:rPr>
        <w:t>：正确语音语调发</w:t>
      </w:r>
      <w:r w:rsidR="00921B78">
        <w:rPr>
          <w:rFonts w:hint="eastAsia"/>
          <w:szCs w:val="21"/>
        </w:rPr>
        <w:t>音练习</w:t>
      </w:r>
    </w:p>
    <w:p w14:paraId="657A733E" w14:textId="77777777" w:rsidR="000E50A8" w:rsidRDefault="000E50A8" w:rsidP="004C28E7">
      <w:pPr>
        <w:widowControl/>
        <w:spacing w:line="400" w:lineRule="exact"/>
        <w:ind w:firstLineChars="200" w:firstLine="420"/>
        <w:rPr>
          <w:rFonts w:ascii="宋体" w:hAnsi="宋体"/>
          <w:szCs w:val="21"/>
        </w:rPr>
      </w:pPr>
      <w:r w:rsidRPr="00DC232F">
        <w:rPr>
          <w:szCs w:val="21"/>
        </w:rPr>
        <w:t>（</w:t>
      </w:r>
      <w:r w:rsidRPr="00DC232F">
        <w:rPr>
          <w:szCs w:val="21"/>
        </w:rPr>
        <w:t>2</w:t>
      </w:r>
      <w:r w:rsidRPr="00DC232F">
        <w:rPr>
          <w:szCs w:val="21"/>
        </w:rPr>
        <w:t>）</w:t>
      </w:r>
      <w:r w:rsidRPr="00DC232F">
        <w:rPr>
          <w:rFonts w:ascii="宋体" w:hAnsi="宋体" w:hint="eastAsia"/>
          <w:szCs w:val="21"/>
        </w:rPr>
        <w:t>○</w:t>
      </w:r>
      <w:r w:rsidRPr="00DC232F">
        <w:rPr>
          <w:szCs w:val="21"/>
        </w:rPr>
        <w:t>知识点二：</w:t>
      </w:r>
      <w:r w:rsidR="002B41B8">
        <w:rPr>
          <w:rFonts w:hint="eastAsia"/>
          <w:szCs w:val="21"/>
        </w:rPr>
        <w:t>描述事物，叙述相关经历</w:t>
      </w:r>
    </w:p>
    <w:p w14:paraId="25A3ECB7" w14:textId="77777777" w:rsidR="000E50A8" w:rsidRPr="007973E0" w:rsidRDefault="000E50A8" w:rsidP="004C28E7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（</w:t>
      </w:r>
      <w:r w:rsidRPr="00904089">
        <w:rPr>
          <w:rFonts w:hint="eastAsia"/>
          <w:szCs w:val="21"/>
        </w:rPr>
        <w:t>3</w:t>
      </w:r>
      <w:r w:rsidRPr="00904089">
        <w:rPr>
          <w:rFonts w:hint="eastAsia"/>
          <w:szCs w:val="21"/>
        </w:rPr>
        <w:t>）</w:t>
      </w:r>
      <w:r w:rsidRPr="00DC232F">
        <w:rPr>
          <w:rFonts w:ascii="宋体" w:hAnsi="宋体" w:hint="eastAsia"/>
          <w:szCs w:val="21"/>
        </w:rPr>
        <w:t>◎</w:t>
      </w:r>
      <w:r>
        <w:rPr>
          <w:rFonts w:hint="eastAsia"/>
          <w:szCs w:val="21"/>
        </w:rPr>
        <w:t>知识点三：</w:t>
      </w:r>
      <w:r w:rsidR="002B41B8">
        <w:rPr>
          <w:rFonts w:hint="eastAsia"/>
          <w:szCs w:val="21"/>
        </w:rPr>
        <w:t>在口语表达中运用所学语法知识</w:t>
      </w:r>
    </w:p>
    <w:p w14:paraId="1CBCF522" w14:textId="77777777" w:rsidR="000E50A8" w:rsidRDefault="000E50A8" w:rsidP="004C28E7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教学方法</w:t>
      </w:r>
      <w:r w:rsidRPr="00904089">
        <w:rPr>
          <w:szCs w:val="21"/>
        </w:rPr>
        <w:t>：</w:t>
      </w:r>
    </w:p>
    <w:p w14:paraId="1814EC3A" w14:textId="77777777" w:rsidR="004C28E7" w:rsidRPr="004C28E7" w:rsidRDefault="004C28E7" w:rsidP="004C28E7">
      <w:pPr>
        <w:widowControl/>
        <w:spacing w:line="400" w:lineRule="exact"/>
        <w:ind w:firstLineChars="200" w:firstLine="420"/>
        <w:rPr>
          <w:szCs w:val="21"/>
        </w:rPr>
      </w:pPr>
      <w:r w:rsidRPr="004C28E7">
        <w:rPr>
          <w:rFonts w:hint="eastAsia"/>
          <w:szCs w:val="21"/>
        </w:rPr>
        <w:t>（</w:t>
      </w:r>
      <w:r w:rsidRPr="004C28E7">
        <w:rPr>
          <w:rFonts w:hint="eastAsia"/>
          <w:szCs w:val="21"/>
        </w:rPr>
        <w:t>1</w:t>
      </w:r>
      <w:r>
        <w:rPr>
          <w:rFonts w:hint="eastAsia"/>
          <w:szCs w:val="21"/>
        </w:rPr>
        <w:t>）教师语音示范与学生练习相结合</w:t>
      </w:r>
      <w:r w:rsidR="007973E0" w:rsidRPr="004C28E7">
        <w:rPr>
          <w:rFonts w:hint="eastAsia"/>
          <w:szCs w:val="21"/>
        </w:rPr>
        <w:t>。</w:t>
      </w:r>
    </w:p>
    <w:p w14:paraId="75B71C7F" w14:textId="77777777" w:rsidR="007973E0" w:rsidRDefault="004C28E7" w:rsidP="004C28E7">
      <w:pPr>
        <w:spacing w:line="400" w:lineRule="exact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4C28E7">
        <w:rPr>
          <w:rFonts w:hint="eastAsia"/>
        </w:rPr>
        <w:t>说为主，听读为辅。</w:t>
      </w:r>
    </w:p>
    <w:p w14:paraId="0CCD3385" w14:textId="77777777" w:rsidR="004C28E7" w:rsidRDefault="004C28E7" w:rsidP="004C28E7">
      <w:pPr>
        <w:spacing w:line="400" w:lineRule="exact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）句型操练与会话（包括命题会话与自由会话）相结合。</w:t>
      </w:r>
    </w:p>
    <w:p w14:paraId="373E20B3" w14:textId="77777777" w:rsidR="000E50A8" w:rsidRPr="004C28E7" w:rsidRDefault="004C28E7" w:rsidP="004C28E7">
      <w:pPr>
        <w:spacing w:line="400" w:lineRule="exact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）课上会话与课后会话相结合。</w:t>
      </w:r>
    </w:p>
    <w:p w14:paraId="65795362" w14:textId="77777777" w:rsidR="000E50A8" w:rsidRPr="00904089" w:rsidRDefault="000E50A8" w:rsidP="000E50A8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2</w:t>
      </w:r>
      <w:r>
        <w:rPr>
          <w:rFonts w:hint="eastAsia"/>
          <w:szCs w:val="21"/>
        </w:rPr>
        <w:t>.</w:t>
      </w:r>
      <w:r w:rsidRPr="00904089">
        <w:rPr>
          <w:rFonts w:hint="eastAsia"/>
          <w:szCs w:val="21"/>
        </w:rPr>
        <w:t>知识单元二：</w:t>
      </w:r>
      <w:r w:rsidR="00465DE6">
        <w:rPr>
          <w:rFonts w:hint="eastAsia"/>
          <w:szCs w:val="21"/>
        </w:rPr>
        <w:t>角色扮演练习</w:t>
      </w:r>
    </w:p>
    <w:p w14:paraId="7A80C711" w14:textId="77777777" w:rsidR="000E50A8" w:rsidRDefault="000E50A8" w:rsidP="000E50A8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教学要求：</w:t>
      </w:r>
    </w:p>
    <w:p w14:paraId="3961C9AB" w14:textId="77777777" w:rsidR="004C28E7" w:rsidRPr="00904089" w:rsidRDefault="00A03041" w:rsidP="000E50A8">
      <w:pPr>
        <w:widowControl/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能够听懂日常生活中的简单对话，掌握各种场合中进行沟通交流的常用句式，能够按照自身所扮演的角色在既定场景组织对话</w:t>
      </w:r>
      <w:r w:rsidR="004C28E7">
        <w:rPr>
          <w:rFonts w:hint="eastAsia"/>
          <w:szCs w:val="21"/>
        </w:rPr>
        <w:t>。</w:t>
      </w:r>
    </w:p>
    <w:p w14:paraId="77826D93" w14:textId="77777777" w:rsidR="000E50A8" w:rsidRPr="00904089" w:rsidRDefault="000E50A8" w:rsidP="000E50A8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教学内容：</w:t>
      </w:r>
    </w:p>
    <w:p w14:paraId="61B2930A" w14:textId="77777777" w:rsidR="004C28E7" w:rsidRPr="00DC232F" w:rsidRDefault="004C28E7" w:rsidP="004C28E7">
      <w:pPr>
        <w:widowControl/>
        <w:spacing w:line="400" w:lineRule="exact"/>
        <w:ind w:firstLineChars="200" w:firstLine="420"/>
        <w:rPr>
          <w:szCs w:val="21"/>
        </w:rPr>
      </w:pPr>
      <w:r w:rsidRPr="00404C44">
        <w:rPr>
          <w:szCs w:val="21"/>
        </w:rPr>
        <w:t>（</w:t>
      </w:r>
      <w:r w:rsidRPr="00404C44">
        <w:rPr>
          <w:szCs w:val="21"/>
        </w:rPr>
        <w:t>1</w:t>
      </w:r>
      <w:r w:rsidRPr="00404C44">
        <w:rPr>
          <w:szCs w:val="21"/>
        </w:rPr>
        <w:t>）</w:t>
      </w:r>
      <w:r w:rsidRPr="00921B78">
        <w:rPr>
          <w:rFonts w:hint="eastAsia"/>
          <w:szCs w:val="21"/>
        </w:rPr>
        <w:t>※知识点</w:t>
      </w:r>
      <w:proofErr w:type="gramStart"/>
      <w:r w:rsidRPr="00921B78">
        <w:rPr>
          <w:rFonts w:hint="eastAsia"/>
          <w:szCs w:val="21"/>
        </w:rPr>
        <w:t>一</w:t>
      </w:r>
      <w:proofErr w:type="gramEnd"/>
      <w:r w:rsidRPr="00921B78">
        <w:rPr>
          <w:rFonts w:hint="eastAsia"/>
          <w:szCs w:val="21"/>
        </w:rPr>
        <w:t>：</w:t>
      </w:r>
      <w:r w:rsidR="00D57853">
        <w:rPr>
          <w:rFonts w:hint="eastAsia"/>
          <w:szCs w:val="21"/>
        </w:rPr>
        <w:t>日语的发音、惯用表达的掌握</w:t>
      </w:r>
    </w:p>
    <w:p w14:paraId="1ABFE38A" w14:textId="77777777" w:rsidR="004C28E7" w:rsidRDefault="004C28E7" w:rsidP="004C28E7">
      <w:pPr>
        <w:widowControl/>
        <w:spacing w:line="400" w:lineRule="exact"/>
        <w:ind w:firstLineChars="200" w:firstLine="420"/>
        <w:rPr>
          <w:rFonts w:ascii="宋体" w:hAnsi="宋体"/>
          <w:szCs w:val="21"/>
        </w:rPr>
      </w:pPr>
      <w:r w:rsidRPr="00DC232F">
        <w:rPr>
          <w:szCs w:val="21"/>
        </w:rPr>
        <w:t>（</w:t>
      </w:r>
      <w:r w:rsidRPr="00DC232F">
        <w:rPr>
          <w:szCs w:val="21"/>
        </w:rPr>
        <w:t>2</w:t>
      </w:r>
      <w:r w:rsidRPr="00DC232F">
        <w:rPr>
          <w:szCs w:val="21"/>
        </w:rPr>
        <w:t>）</w:t>
      </w:r>
      <w:r w:rsidRPr="00DC232F">
        <w:rPr>
          <w:rFonts w:ascii="宋体" w:hAnsi="宋体" w:hint="eastAsia"/>
          <w:szCs w:val="21"/>
        </w:rPr>
        <w:t>○</w:t>
      </w:r>
      <w:r w:rsidRPr="00DC232F">
        <w:rPr>
          <w:szCs w:val="21"/>
        </w:rPr>
        <w:t>知识点二：</w:t>
      </w:r>
      <w:r w:rsidR="00A03041">
        <w:rPr>
          <w:rFonts w:hint="eastAsia"/>
          <w:szCs w:val="21"/>
        </w:rPr>
        <w:t>按照日本人交流习惯组织对话</w:t>
      </w:r>
    </w:p>
    <w:p w14:paraId="4E88F71B" w14:textId="77777777" w:rsidR="004C28E7" w:rsidRPr="007973E0" w:rsidRDefault="004C28E7" w:rsidP="004C28E7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（</w:t>
      </w:r>
      <w:r w:rsidRPr="00904089">
        <w:rPr>
          <w:rFonts w:hint="eastAsia"/>
          <w:szCs w:val="21"/>
        </w:rPr>
        <w:t>3</w:t>
      </w:r>
      <w:r w:rsidRPr="00904089">
        <w:rPr>
          <w:rFonts w:hint="eastAsia"/>
          <w:szCs w:val="21"/>
        </w:rPr>
        <w:t>）</w:t>
      </w:r>
      <w:r w:rsidRPr="00DC232F">
        <w:rPr>
          <w:rFonts w:ascii="宋体" w:hAnsi="宋体" w:hint="eastAsia"/>
          <w:szCs w:val="21"/>
        </w:rPr>
        <w:t>◎</w:t>
      </w:r>
      <w:r>
        <w:rPr>
          <w:rFonts w:hint="eastAsia"/>
          <w:szCs w:val="21"/>
        </w:rPr>
        <w:t>知识点三：</w:t>
      </w:r>
      <w:r w:rsidR="00D57853">
        <w:rPr>
          <w:rFonts w:hint="eastAsia"/>
          <w:szCs w:val="21"/>
        </w:rPr>
        <w:t>学习不同场景下日语会话的反问，归纳情景会话的技巧和要点，模拟该情境下的对话</w:t>
      </w:r>
    </w:p>
    <w:p w14:paraId="777C95B4" w14:textId="77777777" w:rsidR="000E50A8" w:rsidRDefault="000E50A8" w:rsidP="000E50A8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教学方法</w:t>
      </w:r>
      <w:r w:rsidRPr="00904089">
        <w:rPr>
          <w:szCs w:val="21"/>
        </w:rPr>
        <w:t>：</w:t>
      </w:r>
    </w:p>
    <w:p w14:paraId="018824DD" w14:textId="77777777" w:rsidR="004C28E7" w:rsidRPr="004C28E7" w:rsidRDefault="004C28E7" w:rsidP="004C28E7">
      <w:pPr>
        <w:widowControl/>
        <w:spacing w:line="400" w:lineRule="exact"/>
        <w:ind w:firstLineChars="200" w:firstLine="420"/>
        <w:rPr>
          <w:szCs w:val="21"/>
        </w:rPr>
      </w:pPr>
      <w:r w:rsidRPr="004C28E7">
        <w:rPr>
          <w:rFonts w:hint="eastAsia"/>
          <w:szCs w:val="21"/>
        </w:rPr>
        <w:t>（</w:t>
      </w:r>
      <w:r w:rsidRPr="004C28E7">
        <w:rPr>
          <w:rFonts w:hint="eastAsia"/>
          <w:szCs w:val="21"/>
        </w:rPr>
        <w:t>1</w:t>
      </w:r>
      <w:r>
        <w:rPr>
          <w:rFonts w:hint="eastAsia"/>
          <w:szCs w:val="21"/>
        </w:rPr>
        <w:t>）教师语音示范与学生练习相结合</w:t>
      </w:r>
      <w:r w:rsidRPr="004C28E7">
        <w:rPr>
          <w:rFonts w:hint="eastAsia"/>
          <w:szCs w:val="21"/>
        </w:rPr>
        <w:t>。</w:t>
      </w:r>
    </w:p>
    <w:p w14:paraId="5EFAD92C" w14:textId="77777777" w:rsidR="004C28E7" w:rsidRDefault="004C28E7" w:rsidP="004C28E7">
      <w:pPr>
        <w:spacing w:line="400" w:lineRule="exact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4C28E7">
        <w:rPr>
          <w:rFonts w:hint="eastAsia"/>
        </w:rPr>
        <w:t>说为主，听读为辅。</w:t>
      </w:r>
    </w:p>
    <w:p w14:paraId="586A513D" w14:textId="77777777" w:rsidR="004C28E7" w:rsidRDefault="004C28E7" w:rsidP="004C28E7">
      <w:pPr>
        <w:spacing w:line="400" w:lineRule="exact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）句型操练与会话（包括命题会话与自由会话）相结合。</w:t>
      </w:r>
    </w:p>
    <w:p w14:paraId="01BB77D1" w14:textId="77777777" w:rsidR="004C28E7" w:rsidRPr="004C28E7" w:rsidRDefault="004C28E7" w:rsidP="004C28E7">
      <w:pPr>
        <w:spacing w:line="400" w:lineRule="exact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）课上会话与课后会话相结合。</w:t>
      </w:r>
    </w:p>
    <w:p w14:paraId="0FF03A8F" w14:textId="77777777" w:rsidR="000E50A8" w:rsidRPr="00904089" w:rsidRDefault="000E50A8" w:rsidP="004C28E7">
      <w:pPr>
        <w:spacing w:line="400" w:lineRule="exact"/>
        <w:ind w:firstLineChars="200" w:firstLine="420"/>
        <w:jc w:val="right"/>
        <w:rPr>
          <w:color w:val="FF0000"/>
          <w:szCs w:val="21"/>
        </w:rPr>
      </w:pPr>
      <w:r w:rsidRPr="00904089">
        <w:rPr>
          <w:color w:val="FF0000"/>
          <w:szCs w:val="21"/>
        </w:rPr>
        <w:t xml:space="preserve">         </w:t>
      </w:r>
    </w:p>
    <w:p w14:paraId="0E034B2F" w14:textId="77777777" w:rsidR="000E50A8" w:rsidRPr="001E2185" w:rsidRDefault="000E50A8" w:rsidP="000E50A8">
      <w:pPr>
        <w:ind w:firstLineChars="100" w:firstLine="24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t>六、课程学时分配</w:t>
      </w:r>
    </w:p>
    <w:p w14:paraId="2F67FC47" w14:textId="12AA55E3" w:rsidR="000E50A8" w:rsidRPr="003F28DA" w:rsidRDefault="000E50A8" w:rsidP="000E50A8">
      <w:pPr>
        <w:widowControl/>
        <w:spacing w:line="400" w:lineRule="exact"/>
        <w:ind w:firstLineChars="200" w:firstLine="420"/>
        <w:jc w:val="left"/>
        <w:rPr>
          <w:rFonts w:ascii="宋体" w:hAnsi="宋体" w:cs="Courier New"/>
          <w:szCs w:val="21"/>
        </w:rPr>
      </w:pPr>
      <w:r>
        <w:rPr>
          <w:rFonts w:ascii="宋体" w:hAnsi="宋体" w:cs="Courier New" w:hint="eastAsia"/>
          <w:szCs w:val="21"/>
        </w:rPr>
        <w:t>本课程</w:t>
      </w:r>
      <w:r w:rsidRPr="003F28DA">
        <w:rPr>
          <w:rFonts w:ascii="宋体" w:hAnsi="宋体" w:cs="Courier New" w:hint="eastAsia"/>
          <w:szCs w:val="21"/>
        </w:rPr>
        <w:t>总</w:t>
      </w:r>
      <w:r w:rsidRPr="003F28DA">
        <w:rPr>
          <w:rFonts w:ascii="宋体" w:hAnsi="宋体" w:cs="Courier New"/>
          <w:szCs w:val="21"/>
        </w:rPr>
        <w:t>学时</w:t>
      </w:r>
      <w:r w:rsidR="00F051BA">
        <w:rPr>
          <w:rFonts w:ascii="宋体" w:hAnsi="宋体" w:cs="Courier New"/>
          <w:szCs w:val="21"/>
        </w:rPr>
        <w:t>32</w:t>
      </w:r>
      <w:r w:rsidRPr="003F28DA">
        <w:rPr>
          <w:rFonts w:ascii="宋体" w:hAnsi="宋体" w:cs="Courier New"/>
          <w:szCs w:val="21"/>
        </w:rPr>
        <w:t>，其中</w:t>
      </w:r>
      <w:r>
        <w:rPr>
          <w:rFonts w:ascii="宋体" w:hAnsi="宋体" w:cs="Courier New" w:hint="eastAsia"/>
          <w:szCs w:val="21"/>
        </w:rPr>
        <w:t>理论</w:t>
      </w:r>
      <w:r w:rsidR="00F051BA">
        <w:rPr>
          <w:rFonts w:ascii="宋体" w:hAnsi="宋体" w:cs="Courier New"/>
          <w:szCs w:val="21"/>
        </w:rPr>
        <w:t>32</w:t>
      </w:r>
      <w:r w:rsidRPr="003F28DA">
        <w:rPr>
          <w:rFonts w:ascii="宋体" w:hAnsi="宋体" w:cs="Courier New"/>
          <w:szCs w:val="21"/>
        </w:rPr>
        <w:t>学时，</w:t>
      </w:r>
      <w:r w:rsidRPr="003F28DA">
        <w:rPr>
          <w:rFonts w:ascii="宋体" w:hAnsi="宋体" w:cs="Courier New" w:hint="eastAsia"/>
          <w:szCs w:val="21"/>
        </w:rPr>
        <w:t>上机</w:t>
      </w:r>
      <w:r w:rsidR="00F051BA">
        <w:rPr>
          <w:rFonts w:ascii="宋体" w:hAnsi="宋体" w:cs="Courier New"/>
          <w:szCs w:val="21"/>
        </w:rPr>
        <w:t>0</w:t>
      </w:r>
      <w:r w:rsidRPr="003F28DA">
        <w:rPr>
          <w:rFonts w:ascii="宋体" w:hAnsi="宋体" w:cs="Courier New"/>
          <w:szCs w:val="21"/>
        </w:rPr>
        <w:t>学时</w:t>
      </w:r>
      <w:r w:rsidRPr="003F28DA">
        <w:rPr>
          <w:rFonts w:ascii="宋体" w:hAnsi="宋体" w:cs="Courier New" w:hint="eastAsia"/>
          <w:szCs w:val="21"/>
        </w:rPr>
        <w:t>，课</w:t>
      </w:r>
      <w:r>
        <w:rPr>
          <w:rFonts w:ascii="宋体" w:hAnsi="宋体" w:cs="Courier New" w:hint="eastAsia"/>
          <w:szCs w:val="21"/>
        </w:rPr>
        <w:t>程</w:t>
      </w:r>
      <w:r w:rsidRPr="003F28DA">
        <w:rPr>
          <w:rFonts w:ascii="宋体" w:hAnsi="宋体" w:cs="Courier New"/>
          <w:szCs w:val="21"/>
        </w:rPr>
        <w:t>实践</w:t>
      </w:r>
      <w:r w:rsidR="00F051BA">
        <w:rPr>
          <w:rFonts w:ascii="宋体" w:hAnsi="宋体" w:cs="Courier New"/>
          <w:szCs w:val="21"/>
        </w:rPr>
        <w:t>0</w:t>
      </w:r>
      <w:r w:rsidRPr="003F28DA">
        <w:rPr>
          <w:rFonts w:ascii="宋体" w:hAnsi="宋体" w:cs="Courier New"/>
          <w:szCs w:val="21"/>
        </w:rPr>
        <w:t>学时</w:t>
      </w:r>
      <w:r w:rsidRPr="003F28DA">
        <w:rPr>
          <w:rFonts w:ascii="宋体" w:hAnsi="宋体" w:cs="Courier New" w:hint="eastAsia"/>
          <w:szCs w:val="21"/>
        </w:rPr>
        <w:t>，</w:t>
      </w:r>
      <w:r w:rsidRPr="003F28DA">
        <w:rPr>
          <w:rFonts w:ascii="宋体" w:hAnsi="宋体" w:cs="Courier New"/>
          <w:szCs w:val="21"/>
        </w:rPr>
        <w:t>实验</w:t>
      </w:r>
      <w:r w:rsidR="00F051BA">
        <w:rPr>
          <w:rFonts w:ascii="宋体" w:hAnsi="宋体" w:cs="Courier New"/>
          <w:szCs w:val="21"/>
        </w:rPr>
        <w:t>0</w:t>
      </w:r>
      <w:r w:rsidRPr="003F28DA">
        <w:rPr>
          <w:rFonts w:ascii="宋体" w:hAnsi="宋体" w:cs="Courier New"/>
          <w:szCs w:val="21"/>
        </w:rPr>
        <w:t>学时</w:t>
      </w:r>
      <w:r w:rsidRPr="008F135A">
        <w:rPr>
          <w:rFonts w:ascii="宋体" w:hAnsi="宋体" w:cs="Courier New" w:hint="eastAsia"/>
          <w:szCs w:val="21"/>
        </w:rPr>
        <w:t>。</w:t>
      </w:r>
      <w:r w:rsidRPr="003F28DA">
        <w:rPr>
          <w:rFonts w:ascii="宋体" w:hAnsi="宋体" w:cs="Courier New" w:hint="eastAsia"/>
          <w:szCs w:val="21"/>
        </w:rPr>
        <w:t>此外，本课程根据教学需要还设置了</w:t>
      </w:r>
      <w:r w:rsidR="008329D2">
        <w:rPr>
          <w:rFonts w:ascii="宋体" w:hAnsi="宋体" w:cs="Courier New"/>
          <w:szCs w:val="21"/>
        </w:rPr>
        <w:t>16</w:t>
      </w:r>
      <w:r>
        <w:rPr>
          <w:rFonts w:ascii="宋体" w:hAnsi="宋体" w:cs="Courier New" w:hint="eastAsia"/>
          <w:szCs w:val="21"/>
        </w:rPr>
        <w:t>个</w:t>
      </w:r>
      <w:r w:rsidRPr="008F135A">
        <w:rPr>
          <w:rFonts w:ascii="宋体" w:hAnsi="宋体" w:cs="Courier New" w:hint="eastAsia"/>
          <w:szCs w:val="21"/>
        </w:rPr>
        <w:t>课外学时，用于习题与讨论、课程预习和复习等。</w:t>
      </w:r>
    </w:p>
    <w:p w14:paraId="4345FE18" w14:textId="77777777" w:rsidR="000E50A8" w:rsidRDefault="000E50A8" w:rsidP="000E50A8">
      <w:pPr>
        <w:widowControl/>
        <w:ind w:left="180"/>
        <w:jc w:val="center"/>
        <w:rPr>
          <w:szCs w:val="21"/>
        </w:rPr>
      </w:pPr>
      <w:r w:rsidRPr="003F28DA">
        <w:rPr>
          <w:rFonts w:hint="eastAsia"/>
          <w:szCs w:val="21"/>
        </w:rPr>
        <w:t>表</w:t>
      </w:r>
      <w:r w:rsidRPr="003F28DA">
        <w:rPr>
          <w:szCs w:val="21"/>
        </w:rPr>
        <w:t>2</w:t>
      </w:r>
      <w:r w:rsidRPr="003F28DA">
        <w:rPr>
          <w:rFonts w:hint="eastAsia"/>
          <w:szCs w:val="21"/>
        </w:rPr>
        <w:t>：课程学时分配表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4"/>
        <w:gridCol w:w="614"/>
        <w:gridCol w:w="616"/>
        <w:gridCol w:w="612"/>
        <w:gridCol w:w="738"/>
        <w:gridCol w:w="1276"/>
        <w:gridCol w:w="772"/>
        <w:gridCol w:w="994"/>
      </w:tblGrid>
      <w:tr w:rsidR="000E50A8" w:rsidRPr="00404C44" w14:paraId="3778518F" w14:textId="77777777" w:rsidTr="00304D22">
        <w:trPr>
          <w:trHeight w:val="469"/>
          <w:tblHeader/>
          <w:jc w:val="center"/>
        </w:trPr>
        <w:tc>
          <w:tcPr>
            <w:tcW w:w="1612" w:type="pct"/>
            <w:vMerge w:val="restart"/>
            <w:vAlign w:val="center"/>
          </w:tcPr>
          <w:p w14:paraId="6F31B170" w14:textId="77777777" w:rsidR="000E50A8" w:rsidRPr="007E72DA" w:rsidRDefault="00F051BA" w:rsidP="00304D22">
            <w:pPr>
              <w:pStyle w:val="a3"/>
              <w:spacing w:before="0" w:beforeAutospacing="0" w:after="0" w:afterAutospacing="0"/>
              <w:ind w:firstLineChars="900" w:firstLine="1890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noProof/>
                <w:sz w:val="21"/>
                <w:szCs w:val="21"/>
                <w:lang w:val="en-US" w:eastAsia="zh-CN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B385096" wp14:editId="6A787B2F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-8890</wp:posOffset>
                      </wp:positionV>
                      <wp:extent cx="1640205" cy="537845"/>
                      <wp:effectExtent l="0" t="0" r="23495" b="20955"/>
                      <wp:wrapNone/>
                      <wp:docPr id="966784580" name="直线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640205" cy="53784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D179FA" id="直线 26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pt,-.7pt" to="126.65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">
                      <o:lock v:ext="edit" shapetype="f"/>
                    </v:line>
                  </w:pict>
                </mc:Fallback>
              </mc:AlternateContent>
            </w:r>
            <w:r w:rsidRPr="007E72DA">
              <w:rPr>
                <w:rFonts w:ascii="Times New Roman" w:hAnsi="Times New Roman"/>
                <w:bCs/>
                <w:noProof/>
                <w:sz w:val="21"/>
                <w:szCs w:val="21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1A9B1C" wp14:editId="36BD3D44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-4445</wp:posOffset>
                      </wp:positionV>
                      <wp:extent cx="1648460" cy="1093470"/>
                      <wp:effectExtent l="0" t="0" r="15240" b="24130"/>
                      <wp:wrapNone/>
                      <wp:docPr id="420361759" name="直线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648460" cy="10934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34CE27" id="直线 25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65pt,-.35pt" to="126.15pt,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">
                      <o:lock v:ext="edit" shapetype="f"/>
                    </v:line>
                  </w:pict>
                </mc:Fallback>
              </mc:AlternateContent>
            </w:r>
            <w:proofErr w:type="spellStart"/>
            <w:r w:rsidR="000E50A8" w:rsidRPr="007E72DA">
              <w:rPr>
                <w:rFonts w:ascii="Times New Roman" w:hAnsi="Times New Roman"/>
                <w:bCs/>
                <w:sz w:val="21"/>
                <w:szCs w:val="21"/>
              </w:rPr>
              <w:t>教学环节</w:t>
            </w:r>
            <w:proofErr w:type="spellEnd"/>
          </w:p>
          <w:p w14:paraId="607103E8" w14:textId="77777777" w:rsidR="000E50A8" w:rsidRPr="007E72DA" w:rsidRDefault="000E50A8" w:rsidP="00F051BA">
            <w:pPr>
              <w:pStyle w:val="a3"/>
              <w:spacing w:before="0" w:beforeAutospacing="0" w:after="0" w:afterAutospacing="0"/>
              <w:ind w:firstLineChars="800" w:firstLine="1680"/>
              <w:rPr>
                <w:rFonts w:ascii="Times New Roman" w:hAnsi="Times New Roman"/>
                <w:bCs/>
                <w:sz w:val="21"/>
                <w:szCs w:val="21"/>
              </w:rPr>
            </w:pPr>
            <w:proofErr w:type="spellStart"/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时数</w:t>
            </w:r>
            <w:proofErr w:type="spellEnd"/>
          </w:p>
          <w:p w14:paraId="6AAFBC9C" w14:textId="77777777" w:rsidR="000E50A8" w:rsidRPr="007E72DA" w:rsidRDefault="000E50A8" w:rsidP="00304D22">
            <w:pPr>
              <w:pStyle w:val="a3"/>
              <w:spacing w:before="0" w:beforeAutospacing="0" w:after="0" w:afterAutospacing="0"/>
              <w:rPr>
                <w:rFonts w:ascii="Times New Roman" w:hAnsi="Times New Roman"/>
                <w:bCs/>
                <w:sz w:val="21"/>
                <w:szCs w:val="21"/>
              </w:rPr>
            </w:pPr>
            <w:proofErr w:type="spellStart"/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知识单元</w:t>
            </w:r>
            <w:proofErr w:type="spellEnd"/>
          </w:p>
        </w:tc>
        <w:tc>
          <w:tcPr>
            <w:tcW w:w="2789" w:type="pct"/>
            <w:gridSpan w:val="6"/>
            <w:vAlign w:val="center"/>
          </w:tcPr>
          <w:p w14:paraId="72E3AB00" w14:textId="77777777" w:rsidR="000E50A8" w:rsidRPr="007E72DA" w:rsidRDefault="000E50A8" w:rsidP="00304D22">
            <w:pPr>
              <w:pStyle w:val="a3"/>
              <w:spacing w:before="0" w:beforeAutospacing="0" w:after="0" w:afterAutospacing="0"/>
              <w:ind w:leftChars="-137" w:left="-288" w:firstLineChars="137" w:firstLine="288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proofErr w:type="spellStart"/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课内总学时</w:t>
            </w:r>
            <w:proofErr w:type="spellEnd"/>
          </w:p>
        </w:tc>
        <w:tc>
          <w:tcPr>
            <w:tcW w:w="599" w:type="pct"/>
            <w:vMerge w:val="restart"/>
            <w:vAlign w:val="center"/>
          </w:tcPr>
          <w:p w14:paraId="23240248" w14:textId="77777777" w:rsidR="000E50A8" w:rsidRPr="007E72DA" w:rsidRDefault="000E50A8" w:rsidP="00304D22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proofErr w:type="spellStart"/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课外学时</w:t>
            </w:r>
            <w:proofErr w:type="spellEnd"/>
          </w:p>
        </w:tc>
      </w:tr>
      <w:tr w:rsidR="000E50A8" w:rsidRPr="00404C44" w14:paraId="0B572E69" w14:textId="77777777" w:rsidTr="00304D22">
        <w:trPr>
          <w:trHeight w:val="469"/>
          <w:tblHeader/>
          <w:jc w:val="center"/>
        </w:trPr>
        <w:tc>
          <w:tcPr>
            <w:tcW w:w="1612" w:type="pct"/>
            <w:vMerge/>
            <w:vAlign w:val="center"/>
          </w:tcPr>
          <w:p w14:paraId="1DDDA6C7" w14:textId="77777777" w:rsidR="000E50A8" w:rsidRPr="007E72DA" w:rsidRDefault="000E50A8" w:rsidP="00304D22">
            <w:pPr>
              <w:pStyle w:val="a3"/>
              <w:spacing w:before="0" w:beforeAutospacing="0" w:after="0" w:afterAutospacing="0"/>
              <w:ind w:firstLineChars="900" w:firstLine="1890"/>
              <w:rPr>
                <w:rFonts w:ascii="Times New Roman" w:hAnsi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370" w:type="pct"/>
            <w:vAlign w:val="center"/>
          </w:tcPr>
          <w:p w14:paraId="5B53F33D" w14:textId="77777777" w:rsidR="000E50A8" w:rsidRPr="007E72DA" w:rsidRDefault="000E50A8" w:rsidP="00304D22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proofErr w:type="spellStart"/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理论</w:t>
            </w:r>
            <w:proofErr w:type="spellEnd"/>
          </w:p>
        </w:tc>
        <w:tc>
          <w:tcPr>
            <w:tcW w:w="371" w:type="pct"/>
            <w:vAlign w:val="center"/>
          </w:tcPr>
          <w:p w14:paraId="3EA747EC" w14:textId="77777777" w:rsidR="000E50A8" w:rsidRPr="007E72DA" w:rsidRDefault="000E50A8" w:rsidP="00304D22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proofErr w:type="spellStart"/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上机</w:t>
            </w:r>
            <w:proofErr w:type="spellEnd"/>
          </w:p>
        </w:tc>
        <w:tc>
          <w:tcPr>
            <w:tcW w:w="369" w:type="pct"/>
            <w:vAlign w:val="center"/>
          </w:tcPr>
          <w:p w14:paraId="327EFDA1" w14:textId="77777777" w:rsidR="000E50A8" w:rsidRPr="007E72DA" w:rsidRDefault="000E50A8" w:rsidP="00304D22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proofErr w:type="spellStart"/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课程实践</w:t>
            </w:r>
            <w:proofErr w:type="spellEnd"/>
          </w:p>
        </w:tc>
        <w:tc>
          <w:tcPr>
            <w:tcW w:w="445" w:type="pct"/>
            <w:vAlign w:val="center"/>
          </w:tcPr>
          <w:p w14:paraId="4CD4DB9C" w14:textId="77777777" w:rsidR="000E50A8" w:rsidRPr="007E72DA" w:rsidRDefault="000E50A8" w:rsidP="00304D22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proofErr w:type="spellStart"/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实验</w:t>
            </w:r>
            <w:proofErr w:type="spellEnd"/>
          </w:p>
        </w:tc>
        <w:tc>
          <w:tcPr>
            <w:tcW w:w="769" w:type="pct"/>
            <w:vAlign w:val="center"/>
          </w:tcPr>
          <w:p w14:paraId="1CF9CC83" w14:textId="77777777" w:rsidR="000E50A8" w:rsidRPr="007E72DA" w:rsidRDefault="000E50A8" w:rsidP="00304D22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proofErr w:type="spellStart"/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线上</w:t>
            </w:r>
            <w:proofErr w:type="spellEnd"/>
          </w:p>
          <w:p w14:paraId="36277317" w14:textId="77777777" w:rsidR="000E50A8" w:rsidRPr="007E72DA" w:rsidRDefault="000E50A8" w:rsidP="00304D22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（</w:t>
            </w:r>
            <w:proofErr w:type="spellStart"/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翻转课堂</w:t>
            </w:r>
            <w:proofErr w:type="spellEnd"/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）</w:t>
            </w:r>
          </w:p>
        </w:tc>
        <w:tc>
          <w:tcPr>
            <w:tcW w:w="465" w:type="pct"/>
            <w:vAlign w:val="center"/>
          </w:tcPr>
          <w:p w14:paraId="2277075C" w14:textId="77777777" w:rsidR="000E50A8" w:rsidRPr="007E72DA" w:rsidRDefault="000E50A8" w:rsidP="00304D22">
            <w:pPr>
              <w:pStyle w:val="a3"/>
              <w:spacing w:before="0" w:beforeAutospacing="0" w:after="0" w:afterAutospacing="0"/>
              <w:ind w:leftChars="-137" w:left="-288" w:firstLineChars="137" w:firstLine="288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proofErr w:type="spellStart"/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小计</w:t>
            </w:r>
            <w:proofErr w:type="spellEnd"/>
          </w:p>
        </w:tc>
        <w:tc>
          <w:tcPr>
            <w:tcW w:w="599" w:type="pct"/>
            <w:vMerge/>
            <w:vAlign w:val="center"/>
          </w:tcPr>
          <w:p w14:paraId="4B620B45" w14:textId="77777777" w:rsidR="000E50A8" w:rsidRPr="007E72DA" w:rsidRDefault="000E50A8" w:rsidP="00304D22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:rsidR="000E50A8" w:rsidRPr="00404C44" w14:paraId="53EE7F86" w14:textId="77777777" w:rsidTr="00304D22">
        <w:trPr>
          <w:trHeight w:val="340"/>
          <w:jc w:val="center"/>
        </w:trPr>
        <w:tc>
          <w:tcPr>
            <w:tcW w:w="1612" w:type="pct"/>
            <w:vAlign w:val="center"/>
          </w:tcPr>
          <w:p w14:paraId="2A9C2B8B" w14:textId="77777777" w:rsidR="000E50A8" w:rsidRPr="00F051BA" w:rsidRDefault="000E50A8" w:rsidP="00F051BA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proofErr w:type="spellStart"/>
            <w:r w:rsidRPr="00F051BA">
              <w:rPr>
                <w:rFonts w:hint="eastAsia"/>
                <w:color w:val="000000" w:themeColor="text1"/>
                <w:sz w:val="21"/>
                <w:szCs w:val="21"/>
              </w:rPr>
              <w:t>知识单元</w:t>
            </w:r>
            <w:proofErr w:type="gramStart"/>
            <w:r w:rsidRPr="00F051BA">
              <w:rPr>
                <w:color w:val="000000" w:themeColor="text1"/>
                <w:sz w:val="21"/>
                <w:szCs w:val="21"/>
              </w:rPr>
              <w:t>一</w:t>
            </w:r>
            <w:proofErr w:type="gramEnd"/>
            <w:r w:rsidRPr="00F051BA">
              <w:rPr>
                <w:rFonts w:hint="eastAsia"/>
                <w:color w:val="000000" w:themeColor="text1"/>
                <w:sz w:val="21"/>
                <w:szCs w:val="21"/>
              </w:rPr>
              <w:t>：</w:t>
            </w:r>
            <w:r w:rsidR="00A03041">
              <w:rPr>
                <w:rFonts w:hint="eastAsia"/>
                <w:color w:val="000000" w:themeColor="text1"/>
                <w:sz w:val="21"/>
                <w:szCs w:val="21"/>
                <w:lang w:eastAsia="zh-CN"/>
              </w:rPr>
              <w:t>基础语法知识练习</w:t>
            </w:r>
            <w:proofErr w:type="spellEnd"/>
          </w:p>
        </w:tc>
        <w:tc>
          <w:tcPr>
            <w:tcW w:w="370" w:type="pct"/>
            <w:vAlign w:val="center"/>
          </w:tcPr>
          <w:p w14:paraId="443F2C38" w14:textId="77777777" w:rsidR="000E50A8" w:rsidRPr="00F051BA" w:rsidRDefault="00F051BA" w:rsidP="00F051B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F051BA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1</w:t>
            </w:r>
            <w:r w:rsidR="003A08DD">
              <w:rPr>
                <w:rFonts w:ascii="Times New Roman" w:hAnsi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71" w:type="pct"/>
            <w:vAlign w:val="center"/>
          </w:tcPr>
          <w:p w14:paraId="46902713" w14:textId="77777777" w:rsidR="000E50A8" w:rsidRPr="007E72DA" w:rsidRDefault="000E50A8" w:rsidP="00F051BA">
            <w:pPr>
              <w:pStyle w:val="a3"/>
              <w:jc w:val="righ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69" w:type="pct"/>
            <w:vAlign w:val="center"/>
          </w:tcPr>
          <w:p w14:paraId="2337EFBA" w14:textId="77777777" w:rsidR="000E50A8" w:rsidRPr="007E72DA" w:rsidRDefault="000E50A8" w:rsidP="00F051BA">
            <w:pPr>
              <w:pStyle w:val="a3"/>
              <w:jc w:val="righ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33F474A8" w14:textId="77777777" w:rsidR="000E50A8" w:rsidRPr="007E72DA" w:rsidRDefault="000E50A8" w:rsidP="00F051BA">
            <w:pPr>
              <w:pStyle w:val="a3"/>
              <w:jc w:val="righ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 w14:paraId="442C32D0" w14:textId="77777777" w:rsidR="000E50A8" w:rsidRPr="007E72DA" w:rsidRDefault="000E50A8" w:rsidP="00F051BA">
            <w:pPr>
              <w:pStyle w:val="a3"/>
              <w:jc w:val="righ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65" w:type="pct"/>
            <w:vAlign w:val="center"/>
          </w:tcPr>
          <w:p w14:paraId="6EA630F9" w14:textId="655C7BD8" w:rsidR="000E50A8" w:rsidRPr="007E72DA" w:rsidRDefault="00BD60DD" w:rsidP="00BD60DD">
            <w:pPr>
              <w:pStyle w:val="a3"/>
              <w:jc w:val="center"/>
              <w:rPr>
                <w:rFonts w:ascii="Times New Roman" w:hAnsi="Times New Roman" w:hint="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599" w:type="pct"/>
            <w:vAlign w:val="center"/>
          </w:tcPr>
          <w:p w14:paraId="78B1B15F" w14:textId="77777777" w:rsidR="000E50A8" w:rsidRPr="00F051BA" w:rsidRDefault="00141EE4" w:rsidP="00F051B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8</w:t>
            </w:r>
          </w:p>
        </w:tc>
      </w:tr>
      <w:tr w:rsidR="000E50A8" w:rsidRPr="00404C44" w14:paraId="403DE05A" w14:textId="77777777" w:rsidTr="00304D22">
        <w:trPr>
          <w:trHeight w:val="340"/>
          <w:jc w:val="center"/>
        </w:trPr>
        <w:tc>
          <w:tcPr>
            <w:tcW w:w="1612" w:type="pct"/>
            <w:vAlign w:val="center"/>
          </w:tcPr>
          <w:p w14:paraId="7F9F14D0" w14:textId="77777777" w:rsidR="000E50A8" w:rsidRPr="00404C44" w:rsidRDefault="00F051BA" w:rsidP="00F051BA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知识单元二：</w:t>
            </w:r>
            <w:r w:rsidR="00A03041"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角色扮演练习</w:t>
            </w:r>
          </w:p>
        </w:tc>
        <w:tc>
          <w:tcPr>
            <w:tcW w:w="370" w:type="pct"/>
            <w:vAlign w:val="center"/>
          </w:tcPr>
          <w:p w14:paraId="14EE674D" w14:textId="77777777" w:rsidR="000E50A8" w:rsidRPr="00F051BA" w:rsidRDefault="00F051BA" w:rsidP="00F051B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F051BA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1</w:t>
            </w:r>
            <w:r w:rsidR="003A08DD">
              <w:rPr>
                <w:rFonts w:ascii="Times New Roman" w:hAnsi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71" w:type="pct"/>
            <w:vAlign w:val="center"/>
          </w:tcPr>
          <w:p w14:paraId="18FDB2A4" w14:textId="77777777" w:rsidR="000E50A8" w:rsidRPr="00404C44" w:rsidRDefault="000E50A8" w:rsidP="00F051BA">
            <w:pPr>
              <w:pStyle w:val="a3"/>
              <w:jc w:val="righ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69" w:type="pct"/>
            <w:vAlign w:val="center"/>
          </w:tcPr>
          <w:p w14:paraId="57BB03DC" w14:textId="77777777" w:rsidR="000E50A8" w:rsidRPr="00404C44" w:rsidRDefault="000E50A8" w:rsidP="00F051BA">
            <w:pPr>
              <w:pStyle w:val="a3"/>
              <w:jc w:val="righ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3C8FF74C" w14:textId="77777777" w:rsidR="000E50A8" w:rsidRPr="00404C44" w:rsidRDefault="000E50A8" w:rsidP="00F051BA">
            <w:pPr>
              <w:pStyle w:val="a3"/>
              <w:jc w:val="righ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 w14:paraId="7A0EF96B" w14:textId="77777777" w:rsidR="000E50A8" w:rsidRPr="00404C44" w:rsidRDefault="000E50A8" w:rsidP="00F051BA">
            <w:pPr>
              <w:pStyle w:val="a3"/>
              <w:jc w:val="righ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65" w:type="pct"/>
            <w:vAlign w:val="center"/>
          </w:tcPr>
          <w:p w14:paraId="2B8383C5" w14:textId="54CE1603" w:rsidR="000E50A8" w:rsidRPr="00404C44" w:rsidRDefault="00BD60DD" w:rsidP="00BD60DD">
            <w:pPr>
              <w:pStyle w:val="a3"/>
              <w:jc w:val="center"/>
              <w:rPr>
                <w:rFonts w:ascii="Times New Roman" w:hAnsi="Times New Roman" w:hint="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599" w:type="pct"/>
            <w:vAlign w:val="center"/>
          </w:tcPr>
          <w:p w14:paraId="6F62E6D1" w14:textId="77777777" w:rsidR="000E50A8" w:rsidRPr="00F051BA" w:rsidRDefault="00141EE4" w:rsidP="00F051B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8</w:t>
            </w:r>
          </w:p>
        </w:tc>
      </w:tr>
      <w:tr w:rsidR="000E50A8" w:rsidRPr="00404C44" w14:paraId="78E36DAE" w14:textId="77777777" w:rsidTr="00304D22">
        <w:trPr>
          <w:trHeight w:val="340"/>
          <w:jc w:val="center"/>
        </w:trPr>
        <w:tc>
          <w:tcPr>
            <w:tcW w:w="1612" w:type="pct"/>
            <w:vAlign w:val="center"/>
          </w:tcPr>
          <w:p w14:paraId="20D4C36D" w14:textId="77777777" w:rsidR="000E50A8" w:rsidRPr="00404C44" w:rsidRDefault="00F051BA" w:rsidP="00F051BA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总计</w:t>
            </w:r>
          </w:p>
        </w:tc>
        <w:tc>
          <w:tcPr>
            <w:tcW w:w="370" w:type="pct"/>
            <w:vAlign w:val="center"/>
          </w:tcPr>
          <w:p w14:paraId="1D59E133" w14:textId="77777777" w:rsidR="000E50A8" w:rsidRPr="00F051BA" w:rsidRDefault="00F051BA" w:rsidP="00F051B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F051BA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</w:t>
            </w:r>
            <w:r w:rsidRPr="00F051BA">
              <w:rPr>
                <w:rFonts w:ascii="Times New Roman" w:hAnsi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71" w:type="pct"/>
            <w:vAlign w:val="center"/>
          </w:tcPr>
          <w:p w14:paraId="1C2128A3" w14:textId="77777777" w:rsidR="000E50A8" w:rsidRPr="00404C44" w:rsidRDefault="000E50A8" w:rsidP="00F051BA">
            <w:pPr>
              <w:pStyle w:val="a3"/>
              <w:jc w:val="righ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69" w:type="pct"/>
            <w:vAlign w:val="center"/>
          </w:tcPr>
          <w:p w14:paraId="3F20B727" w14:textId="77777777" w:rsidR="000E50A8" w:rsidRPr="00404C44" w:rsidRDefault="000E50A8" w:rsidP="00F051BA">
            <w:pPr>
              <w:pStyle w:val="a3"/>
              <w:jc w:val="righ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651F2703" w14:textId="77777777" w:rsidR="000E50A8" w:rsidRPr="00404C44" w:rsidRDefault="000E50A8" w:rsidP="00F051BA">
            <w:pPr>
              <w:pStyle w:val="a3"/>
              <w:jc w:val="righ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 w14:paraId="772881BE" w14:textId="77777777" w:rsidR="000E50A8" w:rsidRPr="00404C44" w:rsidRDefault="000E50A8" w:rsidP="00F051BA">
            <w:pPr>
              <w:pStyle w:val="a3"/>
              <w:jc w:val="righ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65" w:type="pct"/>
            <w:vAlign w:val="center"/>
          </w:tcPr>
          <w:p w14:paraId="68064630" w14:textId="11D2962D" w:rsidR="000E50A8" w:rsidRPr="00404C44" w:rsidRDefault="00BD60DD" w:rsidP="00BD60DD">
            <w:pPr>
              <w:pStyle w:val="a3"/>
              <w:jc w:val="center"/>
              <w:rPr>
                <w:rFonts w:ascii="Times New Roman" w:hAnsi="Times New Roman" w:hint="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Times New Roman" w:hAnsi="Times New Roma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99" w:type="pct"/>
            <w:vAlign w:val="center"/>
          </w:tcPr>
          <w:p w14:paraId="53BF9C7E" w14:textId="77777777" w:rsidR="000E50A8" w:rsidRPr="00F051BA" w:rsidRDefault="00141EE4" w:rsidP="00F051B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6</w:t>
            </w:r>
          </w:p>
        </w:tc>
      </w:tr>
    </w:tbl>
    <w:p w14:paraId="47F3993B" w14:textId="77777777" w:rsidR="000E50A8" w:rsidRDefault="000E50A8" w:rsidP="000E50A8">
      <w:pPr>
        <w:widowControl/>
        <w:spacing w:line="400" w:lineRule="exact"/>
        <w:jc w:val="left"/>
        <w:rPr>
          <w:rFonts w:ascii="宋体" w:hAnsi="宋体"/>
          <w:b/>
          <w:bCs/>
          <w:color w:val="FF0000"/>
          <w:kern w:val="0"/>
          <w:szCs w:val="21"/>
        </w:rPr>
      </w:pPr>
    </w:p>
    <w:p w14:paraId="674A515C" w14:textId="77777777" w:rsidR="000E50A8" w:rsidRPr="001E2185" w:rsidRDefault="000E50A8" w:rsidP="000E50A8">
      <w:pPr>
        <w:ind w:right="480" w:firstLineChars="200" w:firstLine="48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t>七、</w:t>
      </w:r>
      <w:bookmarkStart w:id="2" w:name="_Hlk120290965"/>
      <w:r w:rsidRPr="001E2185">
        <w:rPr>
          <w:rFonts w:ascii="黑体" w:eastAsia="黑体" w:hAnsi="黑体" w:hint="eastAsia"/>
          <w:bCs/>
          <w:sz w:val="24"/>
        </w:rPr>
        <w:t>教学资源</w:t>
      </w:r>
      <w:bookmarkEnd w:id="2"/>
    </w:p>
    <w:p w14:paraId="292029F7" w14:textId="77777777" w:rsidR="000E50A8" w:rsidRPr="00465DE6" w:rsidRDefault="000E50A8" w:rsidP="000E50A8">
      <w:pPr>
        <w:pStyle w:val="a3"/>
        <w:spacing w:before="0" w:beforeAutospacing="0" w:after="0" w:afterAutospacing="0" w:line="400" w:lineRule="exact"/>
        <w:ind w:firstLineChars="200" w:firstLine="420"/>
        <w:rPr>
          <w:rFonts w:ascii="Times New Roman" w:hAnsi="Times New Roman"/>
          <w:b/>
          <w:bCs/>
          <w:kern w:val="2"/>
          <w:sz w:val="21"/>
          <w:szCs w:val="21"/>
        </w:rPr>
      </w:pPr>
      <w:r w:rsidRPr="00465DE6">
        <w:rPr>
          <w:rFonts w:hint="eastAsia"/>
          <w:color w:val="000000"/>
          <w:sz w:val="21"/>
          <w:szCs w:val="21"/>
        </w:rPr>
        <w:t>1.教材与讲义</w:t>
      </w:r>
    </w:p>
    <w:p w14:paraId="51F69FA7" w14:textId="77777777" w:rsidR="000E50A8" w:rsidRPr="00D664D1" w:rsidRDefault="000E50A8" w:rsidP="00D664D1">
      <w:pPr>
        <w:spacing w:line="400" w:lineRule="exact"/>
        <w:ind w:leftChars="200" w:left="424" w:hangingChars="2" w:hanging="4"/>
        <w:rPr>
          <w:rFonts w:ascii="宋体" w:hAnsi="宋体"/>
          <w:color w:val="000000" w:themeColor="text1"/>
          <w:kern w:val="0"/>
          <w:szCs w:val="21"/>
        </w:rPr>
      </w:pPr>
      <w:r w:rsidRPr="00D664D1">
        <w:rPr>
          <w:rFonts w:ascii="宋体" w:hAnsi="宋体" w:hint="eastAsia"/>
          <w:color w:val="000000" w:themeColor="text1"/>
          <w:szCs w:val="21"/>
        </w:rPr>
        <w:t>（1）</w:t>
      </w:r>
      <w:r w:rsidR="00392BB5" w:rsidRPr="00D664D1">
        <w:rPr>
          <w:rFonts w:ascii="宋体" w:hAnsi="宋体" w:hint="eastAsia"/>
          <w:color w:val="000000" w:themeColor="text1"/>
          <w:kern w:val="0"/>
          <w:szCs w:val="21"/>
        </w:rPr>
        <w:t>《新经典日本语 会话教程 第</w:t>
      </w:r>
      <w:r w:rsidR="00465DE6">
        <w:rPr>
          <w:rFonts w:ascii="宋体" w:hAnsi="宋体" w:hint="eastAsia"/>
          <w:color w:val="000000" w:themeColor="text1"/>
          <w:kern w:val="0"/>
          <w:szCs w:val="21"/>
        </w:rPr>
        <w:t>二</w:t>
      </w:r>
      <w:r w:rsidR="00392BB5" w:rsidRPr="00D664D1">
        <w:rPr>
          <w:rFonts w:ascii="宋体" w:hAnsi="宋体" w:hint="eastAsia"/>
          <w:color w:val="000000" w:themeColor="text1"/>
          <w:kern w:val="0"/>
          <w:szCs w:val="21"/>
        </w:rPr>
        <w:t>册》，刘利国，外语教学与研究出版社，2</w:t>
      </w:r>
      <w:r w:rsidR="00392BB5" w:rsidRPr="00D664D1">
        <w:rPr>
          <w:rFonts w:ascii="宋体" w:hAnsi="宋体"/>
          <w:color w:val="000000" w:themeColor="text1"/>
          <w:kern w:val="0"/>
          <w:szCs w:val="21"/>
        </w:rPr>
        <w:t>015</w:t>
      </w:r>
      <w:r w:rsidR="00392BB5" w:rsidRPr="00D664D1">
        <w:rPr>
          <w:rFonts w:ascii="宋体" w:hAnsi="宋体" w:hint="eastAsia"/>
          <w:color w:val="000000" w:themeColor="text1"/>
          <w:kern w:val="0"/>
          <w:szCs w:val="21"/>
        </w:rPr>
        <w:t>年</w:t>
      </w:r>
    </w:p>
    <w:p w14:paraId="7D57A8F9" w14:textId="77777777" w:rsidR="000E50A8" w:rsidRPr="001E2185" w:rsidRDefault="000E50A8" w:rsidP="000E50A8">
      <w:pPr>
        <w:spacing w:line="400" w:lineRule="exact"/>
        <w:ind w:firstLineChars="200" w:firstLine="420"/>
        <w:jc w:val="left"/>
        <w:rPr>
          <w:color w:val="FF0000"/>
          <w:szCs w:val="21"/>
        </w:rPr>
      </w:pPr>
      <w:r w:rsidRPr="001E2185">
        <w:rPr>
          <w:rFonts w:hint="eastAsia"/>
          <w:color w:val="000000"/>
          <w:szCs w:val="21"/>
        </w:rPr>
        <w:t>2.</w:t>
      </w:r>
      <w:r w:rsidRPr="001E2185">
        <w:rPr>
          <w:rFonts w:hint="eastAsia"/>
          <w:color w:val="000000"/>
          <w:szCs w:val="21"/>
        </w:rPr>
        <w:t>主要参考书</w:t>
      </w:r>
    </w:p>
    <w:p w14:paraId="26FA5A76" w14:textId="77777777" w:rsidR="007B18CD" w:rsidRPr="00D664D1" w:rsidRDefault="000E50A8" w:rsidP="00D664D1">
      <w:pPr>
        <w:spacing w:line="400" w:lineRule="exact"/>
        <w:ind w:left="420" w:hangingChars="200" w:hanging="420"/>
        <w:rPr>
          <w:rFonts w:ascii="宋体" w:hAnsi="宋体"/>
          <w:color w:val="000000" w:themeColor="text1"/>
          <w:kern w:val="0"/>
          <w:szCs w:val="21"/>
        </w:rPr>
      </w:pPr>
      <w:r w:rsidRPr="003F28DA">
        <w:rPr>
          <w:rFonts w:ascii="仿宋_GB2312" w:eastAsia="仿宋_GB2312" w:hint="eastAsia"/>
          <w:color w:val="000000"/>
          <w:szCs w:val="21"/>
        </w:rPr>
        <w:t xml:space="preserve">   </w:t>
      </w:r>
      <w:r w:rsidRPr="00D664D1">
        <w:rPr>
          <w:rFonts w:ascii="仿宋_GB2312" w:eastAsia="仿宋_GB2312" w:hint="eastAsia"/>
          <w:color w:val="000000" w:themeColor="text1"/>
          <w:szCs w:val="21"/>
        </w:rPr>
        <w:t xml:space="preserve"> </w:t>
      </w:r>
      <w:r w:rsidRPr="00D664D1">
        <w:rPr>
          <w:rFonts w:ascii="宋体" w:hAnsi="宋体" w:hint="eastAsia"/>
          <w:color w:val="000000" w:themeColor="text1"/>
          <w:szCs w:val="21"/>
        </w:rPr>
        <w:t>（1）</w:t>
      </w:r>
      <w:r w:rsidR="007B18CD" w:rsidRPr="00D664D1">
        <w:rPr>
          <w:rFonts w:ascii="宋体" w:hAnsi="宋体" w:hint="eastAsia"/>
          <w:color w:val="000000" w:themeColor="text1"/>
          <w:szCs w:val="21"/>
        </w:rPr>
        <w:t>《新版中日交流标准日本语初级</w:t>
      </w:r>
      <w:r w:rsidR="003A08DD">
        <w:rPr>
          <w:rFonts w:ascii="宋体" w:hAnsi="宋体" w:hint="eastAsia"/>
          <w:color w:val="000000" w:themeColor="text1"/>
          <w:szCs w:val="21"/>
        </w:rPr>
        <w:t>下</w:t>
      </w:r>
      <w:r w:rsidR="007B18CD" w:rsidRPr="00D664D1">
        <w:rPr>
          <w:rFonts w:ascii="宋体" w:hAnsi="宋体" w:hint="eastAsia"/>
          <w:color w:val="000000" w:themeColor="text1"/>
          <w:szCs w:val="21"/>
        </w:rPr>
        <w:t>册》</w:t>
      </w:r>
      <w:r w:rsidR="007B18CD" w:rsidRPr="00D664D1">
        <w:rPr>
          <w:rFonts w:ascii="宋体" w:hAnsi="宋体" w:hint="eastAsia"/>
          <w:color w:val="000000" w:themeColor="text1"/>
          <w:kern w:val="0"/>
          <w:szCs w:val="21"/>
        </w:rPr>
        <w:t>，第二版，唐磊，人民教育出版社，2</w:t>
      </w:r>
      <w:r w:rsidR="007B18CD" w:rsidRPr="00D664D1">
        <w:rPr>
          <w:rFonts w:ascii="宋体" w:hAnsi="宋体"/>
          <w:color w:val="000000" w:themeColor="text1"/>
          <w:kern w:val="0"/>
          <w:szCs w:val="21"/>
        </w:rPr>
        <w:t>013</w:t>
      </w:r>
      <w:r w:rsidR="007B18CD" w:rsidRPr="00D664D1">
        <w:rPr>
          <w:rFonts w:ascii="宋体" w:hAnsi="宋体" w:hint="eastAsia"/>
          <w:color w:val="000000" w:themeColor="text1"/>
          <w:kern w:val="0"/>
          <w:szCs w:val="21"/>
        </w:rPr>
        <w:t>年</w:t>
      </w:r>
      <w:r w:rsidR="007B18CD" w:rsidRPr="00D664D1">
        <w:rPr>
          <w:rFonts w:ascii="仿宋_GB2312" w:eastAsia="仿宋_GB2312" w:hint="eastAsia"/>
          <w:color w:val="000000" w:themeColor="text1"/>
          <w:szCs w:val="21"/>
        </w:rPr>
        <w:t xml:space="preserve">  </w:t>
      </w:r>
      <w:r w:rsidR="007B18CD" w:rsidRPr="00D664D1">
        <w:rPr>
          <w:rFonts w:ascii="宋体" w:hAnsi="宋体" w:hint="eastAsia"/>
          <w:color w:val="000000" w:themeColor="text1"/>
          <w:szCs w:val="21"/>
        </w:rPr>
        <w:t>（</w:t>
      </w:r>
      <w:r w:rsidR="007B18CD" w:rsidRPr="00D664D1">
        <w:rPr>
          <w:rFonts w:ascii="宋体" w:hAnsi="宋体"/>
          <w:color w:val="000000" w:themeColor="text1"/>
          <w:szCs w:val="21"/>
        </w:rPr>
        <w:t>2</w:t>
      </w:r>
      <w:r w:rsidR="007B18CD" w:rsidRPr="00D664D1">
        <w:rPr>
          <w:rFonts w:ascii="宋体" w:hAnsi="宋体" w:hint="eastAsia"/>
          <w:color w:val="000000" w:themeColor="text1"/>
          <w:szCs w:val="21"/>
        </w:rPr>
        <w:t>）《新日语基础教程</w:t>
      </w:r>
      <w:r w:rsidR="003A08DD">
        <w:rPr>
          <w:rFonts w:ascii="宋体" w:hAnsi="宋体" w:hint="eastAsia"/>
          <w:color w:val="000000" w:themeColor="text1"/>
          <w:szCs w:val="21"/>
        </w:rPr>
        <w:t>2</w:t>
      </w:r>
      <w:r w:rsidR="007B18CD" w:rsidRPr="00D664D1">
        <w:rPr>
          <w:rFonts w:ascii="宋体" w:hAnsi="宋体" w:hint="eastAsia"/>
          <w:color w:val="000000" w:themeColor="text1"/>
          <w:szCs w:val="21"/>
        </w:rPr>
        <w:t>》</w:t>
      </w:r>
      <w:r w:rsidR="007B18CD" w:rsidRPr="00D664D1">
        <w:rPr>
          <w:rFonts w:ascii="宋体" w:hAnsi="宋体" w:hint="eastAsia"/>
          <w:color w:val="000000" w:themeColor="text1"/>
          <w:kern w:val="0"/>
          <w:szCs w:val="21"/>
        </w:rPr>
        <w:t>，</w:t>
      </w:r>
      <w:r w:rsidR="00D664D1" w:rsidRPr="00D664D1">
        <w:rPr>
          <w:rFonts w:ascii="宋体" w:hAnsi="宋体" w:hint="eastAsia"/>
          <w:color w:val="000000" w:themeColor="text1"/>
          <w:kern w:val="0"/>
          <w:szCs w:val="21"/>
        </w:rPr>
        <w:t>财团法人海外技术者研修学会</w:t>
      </w:r>
      <w:r w:rsidR="007B18CD" w:rsidRPr="00D664D1">
        <w:rPr>
          <w:rFonts w:ascii="宋体" w:hAnsi="宋体" w:hint="eastAsia"/>
          <w:color w:val="000000" w:themeColor="text1"/>
          <w:kern w:val="0"/>
          <w:szCs w:val="21"/>
        </w:rPr>
        <w:t>，</w:t>
      </w:r>
      <w:r w:rsidR="00D664D1" w:rsidRPr="00D664D1">
        <w:rPr>
          <w:rFonts w:ascii="宋体" w:hAnsi="宋体" w:hint="eastAsia"/>
          <w:color w:val="000000" w:themeColor="text1"/>
          <w:kern w:val="0"/>
          <w:szCs w:val="21"/>
        </w:rPr>
        <w:t>外语教学与研究出版社</w:t>
      </w:r>
      <w:r w:rsidR="007B18CD" w:rsidRPr="00D664D1">
        <w:rPr>
          <w:rFonts w:ascii="宋体" w:hAnsi="宋体" w:hint="eastAsia"/>
          <w:color w:val="000000" w:themeColor="text1"/>
          <w:kern w:val="0"/>
          <w:szCs w:val="21"/>
        </w:rPr>
        <w:t>，</w:t>
      </w:r>
      <w:r w:rsidR="00D664D1" w:rsidRPr="00D664D1">
        <w:rPr>
          <w:rFonts w:ascii="宋体" w:hAnsi="宋体"/>
          <w:color w:val="000000" w:themeColor="text1"/>
          <w:kern w:val="0"/>
          <w:szCs w:val="21"/>
        </w:rPr>
        <w:t>2009</w:t>
      </w:r>
      <w:r w:rsidR="007B18CD" w:rsidRPr="00D664D1">
        <w:rPr>
          <w:rFonts w:ascii="宋体" w:hAnsi="宋体" w:hint="eastAsia"/>
          <w:color w:val="000000" w:themeColor="text1"/>
          <w:kern w:val="0"/>
          <w:szCs w:val="21"/>
        </w:rPr>
        <w:t>年</w:t>
      </w:r>
    </w:p>
    <w:p w14:paraId="6D6D1A09" w14:textId="77777777" w:rsidR="00D664D1" w:rsidRDefault="00D664D1" w:rsidP="00D664D1">
      <w:pPr>
        <w:spacing w:line="400" w:lineRule="exact"/>
        <w:ind w:left="420" w:hangingChars="200" w:hanging="420"/>
        <w:rPr>
          <w:rFonts w:ascii="宋体" w:hAnsi="宋体"/>
          <w:color w:val="000000" w:themeColor="text1"/>
          <w:kern w:val="0"/>
          <w:szCs w:val="21"/>
        </w:rPr>
      </w:pPr>
      <w:r w:rsidRPr="00D664D1">
        <w:rPr>
          <w:rFonts w:ascii="仿宋_GB2312" w:eastAsia="仿宋_GB2312" w:hint="eastAsia"/>
          <w:color w:val="000000" w:themeColor="text1"/>
          <w:szCs w:val="21"/>
        </w:rPr>
        <w:t xml:space="preserve">  </w:t>
      </w:r>
      <w:r w:rsidRPr="00D664D1">
        <w:rPr>
          <w:rFonts w:ascii="仿宋_GB2312" w:eastAsia="仿宋_GB2312"/>
          <w:color w:val="000000" w:themeColor="text1"/>
          <w:szCs w:val="21"/>
        </w:rPr>
        <w:t xml:space="preserve">  </w:t>
      </w:r>
      <w:r w:rsidRPr="00D664D1">
        <w:rPr>
          <w:rFonts w:ascii="宋体" w:hAnsi="宋体" w:hint="eastAsia"/>
          <w:color w:val="000000" w:themeColor="text1"/>
          <w:szCs w:val="21"/>
        </w:rPr>
        <w:t>（</w:t>
      </w:r>
      <w:r w:rsidRPr="00D664D1">
        <w:rPr>
          <w:rFonts w:ascii="宋体" w:hAnsi="宋体"/>
          <w:color w:val="000000" w:themeColor="text1"/>
          <w:szCs w:val="21"/>
        </w:rPr>
        <w:t>3</w:t>
      </w:r>
      <w:r w:rsidRPr="00D664D1">
        <w:rPr>
          <w:rFonts w:ascii="宋体" w:hAnsi="宋体" w:hint="eastAsia"/>
          <w:color w:val="000000" w:themeColor="text1"/>
          <w:szCs w:val="21"/>
        </w:rPr>
        <w:t>）《零起点 日语入门图解一看就会》</w:t>
      </w:r>
      <w:r w:rsidRPr="00D664D1">
        <w:rPr>
          <w:rFonts w:ascii="宋体" w:hAnsi="宋体" w:hint="eastAsia"/>
          <w:color w:val="000000" w:themeColor="text1"/>
          <w:kern w:val="0"/>
          <w:szCs w:val="21"/>
        </w:rPr>
        <w:t>，（日）川边诚，中译出版社，2</w:t>
      </w:r>
      <w:r w:rsidRPr="00D664D1">
        <w:rPr>
          <w:rFonts w:ascii="宋体" w:hAnsi="宋体"/>
          <w:color w:val="000000" w:themeColor="text1"/>
          <w:kern w:val="0"/>
          <w:szCs w:val="21"/>
        </w:rPr>
        <w:t>014</w:t>
      </w:r>
      <w:r w:rsidRPr="00D664D1">
        <w:rPr>
          <w:rFonts w:ascii="宋体" w:hAnsi="宋体" w:hint="eastAsia"/>
          <w:color w:val="000000" w:themeColor="text1"/>
          <w:kern w:val="0"/>
          <w:szCs w:val="21"/>
        </w:rPr>
        <w:t>年</w:t>
      </w:r>
    </w:p>
    <w:p w14:paraId="0D8CBBD1" w14:textId="77777777" w:rsidR="003A08DD" w:rsidRPr="003A08DD" w:rsidRDefault="003A08DD" w:rsidP="00D762BE">
      <w:pPr>
        <w:spacing w:line="400" w:lineRule="exact"/>
        <w:ind w:leftChars="200" w:left="420"/>
        <w:rPr>
          <w:rFonts w:ascii="宋体" w:hAnsi="宋体"/>
          <w:color w:val="000000" w:themeColor="text1"/>
          <w:kern w:val="0"/>
          <w:szCs w:val="21"/>
        </w:rPr>
      </w:pPr>
      <w:r w:rsidRPr="00D664D1">
        <w:rPr>
          <w:rFonts w:ascii="宋体" w:hAnsi="宋体" w:hint="eastAsia"/>
          <w:color w:val="000000" w:themeColor="text1"/>
          <w:szCs w:val="21"/>
        </w:rPr>
        <w:t>（</w:t>
      </w:r>
      <w:r>
        <w:rPr>
          <w:rFonts w:ascii="宋体" w:hAnsi="宋体"/>
          <w:color w:val="000000" w:themeColor="text1"/>
          <w:szCs w:val="21"/>
        </w:rPr>
        <w:t>4</w:t>
      </w:r>
      <w:r w:rsidRPr="00D664D1">
        <w:rPr>
          <w:rFonts w:ascii="宋体" w:hAnsi="宋体" w:hint="eastAsia"/>
          <w:color w:val="000000" w:themeColor="text1"/>
          <w:szCs w:val="21"/>
        </w:rPr>
        <w:t>）《</w:t>
      </w:r>
      <w:r>
        <w:rPr>
          <w:rFonts w:ascii="宋体" w:hAnsi="宋体" w:hint="eastAsia"/>
          <w:color w:val="000000" w:themeColor="text1"/>
          <w:szCs w:val="21"/>
        </w:rPr>
        <w:t>日语会话基础篇上册</w:t>
      </w:r>
      <w:r w:rsidRPr="00D664D1">
        <w:rPr>
          <w:rFonts w:ascii="宋体" w:hAnsi="宋体" w:hint="eastAsia"/>
          <w:color w:val="000000" w:themeColor="text1"/>
          <w:szCs w:val="21"/>
        </w:rPr>
        <w:t>》</w:t>
      </w:r>
      <w:r w:rsidRPr="00D664D1">
        <w:rPr>
          <w:rFonts w:ascii="宋体" w:hAnsi="宋体" w:hint="eastAsia"/>
          <w:color w:val="000000" w:themeColor="text1"/>
          <w:kern w:val="0"/>
          <w:szCs w:val="21"/>
        </w:rPr>
        <w:t>，（日）</w:t>
      </w:r>
      <w:r>
        <w:rPr>
          <w:rFonts w:ascii="宋体" w:hAnsi="宋体" w:hint="eastAsia"/>
          <w:color w:val="000000" w:themeColor="text1"/>
          <w:kern w:val="0"/>
          <w:szCs w:val="21"/>
        </w:rPr>
        <w:t>目黑真实</w:t>
      </w:r>
      <w:r w:rsidRPr="00D664D1">
        <w:rPr>
          <w:rFonts w:ascii="宋体" w:hAnsi="宋体" w:hint="eastAsia"/>
          <w:color w:val="000000" w:themeColor="text1"/>
          <w:kern w:val="0"/>
          <w:szCs w:val="21"/>
        </w:rPr>
        <w:t>，</w:t>
      </w:r>
      <w:r>
        <w:rPr>
          <w:rFonts w:ascii="宋体" w:hAnsi="宋体" w:hint="eastAsia"/>
          <w:color w:val="000000" w:themeColor="text1"/>
          <w:kern w:val="0"/>
          <w:szCs w:val="21"/>
        </w:rPr>
        <w:t>外语教学研究出版社</w:t>
      </w:r>
      <w:r w:rsidRPr="00D664D1">
        <w:rPr>
          <w:rFonts w:ascii="宋体" w:hAnsi="宋体" w:hint="eastAsia"/>
          <w:color w:val="000000" w:themeColor="text1"/>
          <w:kern w:val="0"/>
          <w:szCs w:val="21"/>
        </w:rPr>
        <w:t>，2</w:t>
      </w:r>
      <w:r w:rsidRPr="00D664D1">
        <w:rPr>
          <w:rFonts w:ascii="宋体" w:hAnsi="宋体"/>
          <w:color w:val="000000" w:themeColor="text1"/>
          <w:kern w:val="0"/>
          <w:szCs w:val="21"/>
        </w:rPr>
        <w:t>0</w:t>
      </w:r>
      <w:r>
        <w:rPr>
          <w:rFonts w:ascii="宋体" w:hAnsi="宋体"/>
          <w:color w:val="000000" w:themeColor="text1"/>
          <w:kern w:val="0"/>
          <w:szCs w:val="21"/>
        </w:rPr>
        <w:t>07</w:t>
      </w:r>
      <w:r w:rsidRPr="00D664D1">
        <w:rPr>
          <w:rFonts w:ascii="宋体" w:hAnsi="宋体" w:hint="eastAsia"/>
          <w:color w:val="000000" w:themeColor="text1"/>
          <w:kern w:val="0"/>
          <w:szCs w:val="21"/>
        </w:rPr>
        <w:t>年</w:t>
      </w:r>
    </w:p>
    <w:p w14:paraId="6B0DEDCE" w14:textId="77777777" w:rsidR="000E50A8" w:rsidRPr="00087F4B" w:rsidRDefault="000E50A8" w:rsidP="000E50A8">
      <w:pPr>
        <w:widowControl/>
        <w:spacing w:line="400" w:lineRule="exact"/>
        <w:ind w:firstLineChars="200" w:firstLine="420"/>
        <w:jc w:val="left"/>
        <w:rPr>
          <w:color w:val="FF0000"/>
          <w:szCs w:val="21"/>
        </w:rPr>
      </w:pPr>
    </w:p>
    <w:p w14:paraId="1068F079" w14:textId="77777777" w:rsidR="000E50A8" w:rsidRPr="001E2185" w:rsidRDefault="000E50A8" w:rsidP="000E50A8">
      <w:pPr>
        <w:ind w:firstLineChars="100" w:firstLine="24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t>八、学习要求与课程考核</w:t>
      </w:r>
    </w:p>
    <w:p w14:paraId="24DE1685" w14:textId="77777777" w:rsidR="000E50A8" w:rsidRPr="008F135A" w:rsidRDefault="000E50A8" w:rsidP="0097573D">
      <w:pPr>
        <w:spacing w:line="400" w:lineRule="exact"/>
        <w:ind w:firstLineChars="200" w:firstLine="420"/>
        <w:rPr>
          <w:rFonts w:ascii="宋体" w:hAnsi="宋体"/>
          <w:color w:val="000000"/>
          <w:kern w:val="0"/>
          <w:szCs w:val="21"/>
        </w:rPr>
      </w:pPr>
      <w:r w:rsidRPr="008F135A">
        <w:rPr>
          <w:rFonts w:ascii="宋体" w:hAnsi="宋体" w:hint="eastAsia"/>
          <w:color w:val="000000"/>
          <w:kern w:val="0"/>
          <w:szCs w:val="21"/>
        </w:rPr>
        <w:t>1.学习要求</w:t>
      </w:r>
    </w:p>
    <w:p w14:paraId="7712A782" w14:textId="77777777" w:rsidR="000E50A8" w:rsidRPr="0097573D" w:rsidRDefault="00392BB5" w:rsidP="0097573D">
      <w:pPr>
        <w:widowControl/>
        <w:spacing w:line="400" w:lineRule="exact"/>
        <w:ind w:firstLineChars="200" w:firstLine="420"/>
        <w:rPr>
          <w:color w:val="000000" w:themeColor="text1"/>
          <w:szCs w:val="21"/>
        </w:rPr>
      </w:pPr>
      <w:r w:rsidRPr="0097573D">
        <w:rPr>
          <w:rFonts w:hint="eastAsia"/>
          <w:color w:val="000000" w:themeColor="text1"/>
          <w:szCs w:val="21"/>
        </w:rPr>
        <w:t>学生认真听讲，</w:t>
      </w:r>
      <w:r w:rsidR="0097573D" w:rsidRPr="0097573D">
        <w:rPr>
          <w:rFonts w:hint="eastAsia"/>
          <w:color w:val="000000" w:themeColor="text1"/>
          <w:szCs w:val="21"/>
        </w:rPr>
        <w:t>课前预习，课后复习</w:t>
      </w:r>
      <w:r w:rsidR="000E50A8" w:rsidRPr="0097573D">
        <w:rPr>
          <w:rFonts w:hint="eastAsia"/>
          <w:color w:val="000000" w:themeColor="text1"/>
          <w:szCs w:val="21"/>
        </w:rPr>
        <w:t>。</w:t>
      </w:r>
    </w:p>
    <w:p w14:paraId="21B11319" w14:textId="77777777" w:rsidR="000E50A8" w:rsidRPr="008F135A" w:rsidRDefault="000E50A8" w:rsidP="0097573D">
      <w:pPr>
        <w:spacing w:line="400" w:lineRule="exact"/>
        <w:ind w:firstLineChars="200" w:firstLine="420"/>
        <w:rPr>
          <w:rFonts w:ascii="宋体" w:hAnsi="宋体"/>
          <w:color w:val="000000"/>
          <w:kern w:val="0"/>
          <w:szCs w:val="21"/>
        </w:rPr>
      </w:pPr>
      <w:r w:rsidRPr="008F135A">
        <w:rPr>
          <w:rFonts w:ascii="宋体" w:hAnsi="宋体" w:hint="eastAsia"/>
          <w:color w:val="000000"/>
          <w:kern w:val="0"/>
          <w:szCs w:val="21"/>
        </w:rPr>
        <w:t>2.考核方式</w:t>
      </w:r>
    </w:p>
    <w:p w14:paraId="21367D13" w14:textId="77777777" w:rsidR="000E50A8" w:rsidRPr="0097573D" w:rsidRDefault="0097573D" w:rsidP="0097573D">
      <w:pPr>
        <w:widowControl/>
        <w:spacing w:line="400" w:lineRule="exact"/>
        <w:ind w:firstLineChars="200" w:firstLine="420"/>
        <w:rPr>
          <w:color w:val="000000" w:themeColor="text1"/>
          <w:szCs w:val="21"/>
        </w:rPr>
      </w:pPr>
      <w:r w:rsidRPr="0097573D">
        <w:rPr>
          <w:rFonts w:hint="eastAsia"/>
          <w:color w:val="000000" w:themeColor="text1"/>
          <w:szCs w:val="21"/>
        </w:rPr>
        <w:t>本课程考核方式为期末口试，无期中考试</w:t>
      </w:r>
      <w:r w:rsidR="000E50A8" w:rsidRPr="0097573D">
        <w:rPr>
          <w:rFonts w:hint="eastAsia"/>
          <w:color w:val="000000" w:themeColor="text1"/>
          <w:szCs w:val="21"/>
        </w:rPr>
        <w:t>。</w:t>
      </w:r>
    </w:p>
    <w:p w14:paraId="42691752" w14:textId="77777777" w:rsidR="000E50A8" w:rsidRPr="008F135A" w:rsidRDefault="000E50A8" w:rsidP="0097573D">
      <w:pPr>
        <w:spacing w:line="400" w:lineRule="exact"/>
        <w:ind w:firstLineChars="200" w:firstLine="420"/>
        <w:rPr>
          <w:rFonts w:ascii="宋体" w:hAnsi="宋体"/>
          <w:color w:val="000000"/>
          <w:kern w:val="0"/>
          <w:szCs w:val="21"/>
        </w:rPr>
      </w:pPr>
      <w:r w:rsidRPr="008F135A">
        <w:rPr>
          <w:rFonts w:ascii="宋体" w:hAnsi="宋体" w:hint="eastAsia"/>
          <w:color w:val="000000"/>
          <w:kern w:val="0"/>
          <w:szCs w:val="21"/>
        </w:rPr>
        <w:t>3.评分标准</w:t>
      </w:r>
    </w:p>
    <w:p w14:paraId="54B08153" w14:textId="77777777" w:rsidR="000E50A8" w:rsidRPr="0097573D" w:rsidRDefault="0097573D" w:rsidP="0097573D">
      <w:pPr>
        <w:widowControl/>
        <w:spacing w:line="400" w:lineRule="exact"/>
        <w:ind w:firstLineChars="200" w:firstLine="420"/>
        <w:rPr>
          <w:color w:val="000000" w:themeColor="text1"/>
          <w:szCs w:val="21"/>
        </w:rPr>
      </w:pPr>
      <w:r w:rsidRPr="0097573D">
        <w:rPr>
          <w:rFonts w:hint="eastAsia"/>
          <w:color w:val="000000" w:themeColor="text1"/>
          <w:szCs w:val="21"/>
        </w:rPr>
        <w:t>总成绩</w:t>
      </w:r>
      <w:r w:rsidRPr="0097573D">
        <w:rPr>
          <w:color w:val="000000" w:themeColor="text1"/>
          <w:szCs w:val="21"/>
        </w:rPr>
        <w:t>=</w:t>
      </w:r>
      <w:r w:rsidRPr="0097573D">
        <w:rPr>
          <w:rFonts w:hint="eastAsia"/>
          <w:color w:val="000000" w:themeColor="text1"/>
          <w:szCs w:val="21"/>
        </w:rPr>
        <w:t>平时成绩</w:t>
      </w:r>
      <w:r w:rsidRPr="0097573D">
        <w:rPr>
          <w:rFonts w:hint="eastAsia"/>
          <w:color w:val="000000" w:themeColor="text1"/>
          <w:szCs w:val="21"/>
        </w:rPr>
        <w:t>4</w:t>
      </w:r>
      <w:r w:rsidRPr="0097573D">
        <w:rPr>
          <w:color w:val="000000" w:themeColor="text1"/>
          <w:szCs w:val="21"/>
        </w:rPr>
        <w:t>0%+</w:t>
      </w:r>
      <w:r w:rsidRPr="0097573D">
        <w:rPr>
          <w:rFonts w:hint="eastAsia"/>
          <w:color w:val="000000" w:themeColor="text1"/>
          <w:szCs w:val="21"/>
        </w:rPr>
        <w:t>期末成绩</w:t>
      </w:r>
      <w:r w:rsidRPr="0097573D">
        <w:rPr>
          <w:rFonts w:hint="eastAsia"/>
          <w:color w:val="000000" w:themeColor="text1"/>
          <w:szCs w:val="21"/>
        </w:rPr>
        <w:t>6</w:t>
      </w:r>
      <w:r w:rsidRPr="0097573D">
        <w:rPr>
          <w:color w:val="000000" w:themeColor="text1"/>
          <w:szCs w:val="21"/>
        </w:rPr>
        <w:t>0%</w:t>
      </w:r>
      <w:r w:rsidR="000E50A8" w:rsidRPr="0097573D">
        <w:rPr>
          <w:rFonts w:hint="eastAsia"/>
          <w:color w:val="000000" w:themeColor="text1"/>
          <w:szCs w:val="21"/>
        </w:rPr>
        <w:t>。</w:t>
      </w:r>
      <w:r w:rsidRPr="0097573D">
        <w:rPr>
          <w:rFonts w:hint="eastAsia"/>
          <w:color w:val="000000" w:themeColor="text1"/>
          <w:szCs w:val="21"/>
        </w:rPr>
        <w:t>其中平时成绩包括出勤</w:t>
      </w:r>
      <w:r w:rsidR="00DF7079">
        <w:rPr>
          <w:rFonts w:hint="eastAsia"/>
          <w:color w:val="000000" w:themeColor="text1"/>
          <w:szCs w:val="21"/>
        </w:rPr>
        <w:t>（</w:t>
      </w:r>
      <w:r w:rsidR="00DF7079">
        <w:rPr>
          <w:rFonts w:hint="eastAsia"/>
          <w:color w:val="000000" w:themeColor="text1"/>
          <w:szCs w:val="21"/>
        </w:rPr>
        <w:t>1</w:t>
      </w:r>
      <w:r w:rsidR="00DF7079">
        <w:rPr>
          <w:color w:val="000000" w:themeColor="text1"/>
          <w:szCs w:val="21"/>
        </w:rPr>
        <w:t>0%</w:t>
      </w:r>
      <w:r w:rsidR="00DF7079">
        <w:rPr>
          <w:rFonts w:hint="eastAsia"/>
          <w:color w:val="000000" w:themeColor="text1"/>
          <w:szCs w:val="21"/>
        </w:rPr>
        <w:t>）</w:t>
      </w:r>
      <w:r w:rsidRPr="0097573D">
        <w:rPr>
          <w:rFonts w:hint="eastAsia"/>
          <w:color w:val="000000" w:themeColor="text1"/>
          <w:szCs w:val="21"/>
        </w:rPr>
        <w:t>、作业</w:t>
      </w:r>
      <w:r w:rsidR="00DF7079">
        <w:rPr>
          <w:rFonts w:hint="eastAsia"/>
          <w:color w:val="000000" w:themeColor="text1"/>
          <w:szCs w:val="21"/>
        </w:rPr>
        <w:t>（</w:t>
      </w:r>
      <w:r w:rsidR="00DF7079">
        <w:rPr>
          <w:rFonts w:hint="eastAsia"/>
          <w:color w:val="000000" w:themeColor="text1"/>
          <w:szCs w:val="21"/>
        </w:rPr>
        <w:t>2</w:t>
      </w:r>
      <w:r w:rsidR="00DF7079">
        <w:rPr>
          <w:color w:val="000000" w:themeColor="text1"/>
          <w:szCs w:val="21"/>
        </w:rPr>
        <w:t>0%</w:t>
      </w:r>
      <w:r w:rsidR="00DF7079">
        <w:rPr>
          <w:rFonts w:hint="eastAsia"/>
          <w:color w:val="000000" w:themeColor="text1"/>
          <w:szCs w:val="21"/>
        </w:rPr>
        <w:t>）</w:t>
      </w:r>
      <w:r w:rsidRPr="0097573D">
        <w:rPr>
          <w:rFonts w:hint="eastAsia"/>
          <w:color w:val="000000" w:themeColor="text1"/>
          <w:szCs w:val="21"/>
        </w:rPr>
        <w:t>、课堂讨论</w:t>
      </w:r>
      <w:r w:rsidR="00DF7079">
        <w:rPr>
          <w:rFonts w:hint="eastAsia"/>
          <w:color w:val="000000" w:themeColor="text1"/>
          <w:szCs w:val="21"/>
        </w:rPr>
        <w:t>（</w:t>
      </w:r>
      <w:r w:rsidR="00DF7079">
        <w:rPr>
          <w:rFonts w:hint="eastAsia"/>
          <w:color w:val="000000" w:themeColor="text1"/>
          <w:szCs w:val="21"/>
        </w:rPr>
        <w:t>1</w:t>
      </w:r>
      <w:r w:rsidR="00DF7079">
        <w:rPr>
          <w:color w:val="000000" w:themeColor="text1"/>
          <w:szCs w:val="21"/>
        </w:rPr>
        <w:t>0%</w:t>
      </w:r>
      <w:r w:rsidR="00DF7079">
        <w:rPr>
          <w:rFonts w:hint="eastAsia"/>
          <w:color w:val="000000" w:themeColor="text1"/>
          <w:szCs w:val="21"/>
        </w:rPr>
        <w:t>）</w:t>
      </w:r>
      <w:r w:rsidRPr="0097573D">
        <w:rPr>
          <w:rFonts w:hint="eastAsia"/>
          <w:color w:val="000000" w:themeColor="text1"/>
          <w:szCs w:val="21"/>
        </w:rPr>
        <w:t>。</w:t>
      </w:r>
    </w:p>
    <w:p w14:paraId="125E3382" w14:textId="77777777" w:rsidR="000E50A8" w:rsidRPr="003F28DA" w:rsidRDefault="000E50A8" w:rsidP="000E50A8">
      <w:pPr>
        <w:ind w:firstLine="420"/>
        <w:rPr>
          <w:rFonts w:ascii="Calibri" w:eastAsia="楷体" w:hAnsi="Calibri"/>
          <w:szCs w:val="22"/>
        </w:rPr>
      </w:pPr>
    </w:p>
    <w:p w14:paraId="42EABA59" w14:textId="77777777" w:rsidR="000E50A8" w:rsidRDefault="000E50A8" w:rsidP="000E50A8">
      <w:pPr>
        <w:adjustRightInd w:val="0"/>
        <w:snapToGrid w:val="0"/>
        <w:spacing w:line="400" w:lineRule="exact"/>
        <w:ind w:firstLineChars="200" w:firstLine="420"/>
        <w:jc w:val="right"/>
        <w:rPr>
          <w:color w:val="FF0000"/>
          <w:szCs w:val="21"/>
        </w:rPr>
      </w:pPr>
    </w:p>
    <w:p w14:paraId="41FBC40B" w14:textId="48D32F46" w:rsidR="000E50A8" w:rsidRPr="00C77C9D" w:rsidRDefault="000E50A8" w:rsidP="000E50A8">
      <w:pPr>
        <w:pStyle w:val="a3"/>
        <w:spacing w:before="0" w:beforeAutospacing="0" w:after="0" w:afterAutospacing="0" w:line="400" w:lineRule="exact"/>
        <w:rPr>
          <w:rFonts w:ascii="Times New Roman" w:hAnsi="Times New Roman"/>
          <w:kern w:val="2"/>
          <w:sz w:val="21"/>
          <w:szCs w:val="21"/>
        </w:rPr>
      </w:pPr>
      <w:proofErr w:type="spellStart"/>
      <w:r w:rsidRPr="00C77C9D">
        <w:rPr>
          <w:rFonts w:ascii="Times New Roman" w:hAnsi="Times New Roman"/>
          <w:kern w:val="2"/>
          <w:sz w:val="21"/>
          <w:szCs w:val="21"/>
        </w:rPr>
        <w:t>执笔人：</w:t>
      </w:r>
      <w:proofErr w:type="gramStart"/>
      <w:r w:rsidR="004C28E7">
        <w:rPr>
          <w:rFonts w:ascii="Times New Roman" w:hAnsi="Times New Roman" w:hint="eastAsia"/>
          <w:kern w:val="2"/>
          <w:sz w:val="21"/>
          <w:szCs w:val="21"/>
          <w:lang w:eastAsia="zh-CN"/>
        </w:rPr>
        <w:t>张叶玉</w:t>
      </w:r>
      <w:proofErr w:type="gramEnd"/>
      <w:r w:rsidR="004C28E7">
        <w:rPr>
          <w:rFonts w:ascii="Times New Roman" w:hAnsi="Times New Roman" w:hint="eastAsia"/>
          <w:kern w:val="2"/>
          <w:sz w:val="21"/>
          <w:szCs w:val="21"/>
          <w:lang w:eastAsia="zh-CN"/>
        </w:rPr>
        <w:t>莹</w:t>
      </w:r>
      <w:proofErr w:type="spellEnd"/>
      <w:r>
        <w:rPr>
          <w:rFonts w:ascii="Times New Roman" w:hAnsi="Times New Roman" w:hint="eastAsia"/>
          <w:kern w:val="2"/>
          <w:sz w:val="21"/>
          <w:szCs w:val="21"/>
        </w:rPr>
        <w:t xml:space="preserve">           </w:t>
      </w:r>
      <w:proofErr w:type="spellStart"/>
      <w:r w:rsidRPr="00C77C9D">
        <w:rPr>
          <w:rFonts w:ascii="Times New Roman" w:hAnsi="Times New Roman"/>
          <w:kern w:val="2"/>
          <w:sz w:val="21"/>
          <w:szCs w:val="21"/>
        </w:rPr>
        <w:t>审核人：</w:t>
      </w:r>
      <w:r w:rsidR="004C28E7" w:rsidRPr="004C28E7">
        <w:rPr>
          <w:rFonts w:ascii="Times New Roman" w:hAnsi="Times New Roman" w:hint="eastAsia"/>
          <w:color w:val="000000" w:themeColor="text1"/>
          <w:kern w:val="2"/>
          <w:sz w:val="21"/>
          <w:szCs w:val="21"/>
          <w:lang w:eastAsia="zh-CN"/>
        </w:rPr>
        <w:t>赵群</w:t>
      </w:r>
      <w:proofErr w:type="spellEnd"/>
      <w:r>
        <w:rPr>
          <w:rFonts w:ascii="Times New Roman" w:hAnsi="Times New Roman" w:hint="eastAsia"/>
          <w:color w:val="FF0000"/>
          <w:kern w:val="2"/>
          <w:sz w:val="21"/>
          <w:szCs w:val="21"/>
        </w:rPr>
        <w:t xml:space="preserve">   </w:t>
      </w:r>
      <w:r w:rsidRPr="00C77C9D">
        <w:rPr>
          <w:rFonts w:ascii="Times New Roman" w:hAnsi="Times New Roman"/>
          <w:color w:val="FF0000"/>
          <w:kern w:val="2"/>
          <w:sz w:val="21"/>
          <w:szCs w:val="21"/>
        </w:rPr>
        <w:t xml:space="preserve"> </w:t>
      </w:r>
      <w:proofErr w:type="spellStart"/>
      <w:r>
        <w:rPr>
          <w:rFonts w:ascii="Times New Roman" w:hAnsi="Times New Roman" w:hint="eastAsia"/>
          <w:kern w:val="2"/>
          <w:sz w:val="21"/>
          <w:szCs w:val="21"/>
        </w:rPr>
        <w:t>批准人</w:t>
      </w:r>
      <w:r w:rsidRPr="00C77C9D">
        <w:rPr>
          <w:rFonts w:ascii="Times New Roman" w:hAnsi="Times New Roman"/>
          <w:kern w:val="2"/>
          <w:sz w:val="21"/>
          <w:szCs w:val="21"/>
        </w:rPr>
        <w:t>：</w:t>
      </w:r>
      <w:r w:rsidR="00EF4FDC">
        <w:rPr>
          <w:rFonts w:ascii="Times New Roman" w:hAnsi="Times New Roman" w:hint="eastAsia"/>
          <w:kern w:val="2"/>
          <w:sz w:val="21"/>
          <w:szCs w:val="21"/>
          <w:lang w:eastAsia="zh-CN"/>
        </w:rPr>
        <w:t>楼毅</w:t>
      </w:r>
      <w:proofErr w:type="spellEnd"/>
    </w:p>
    <w:p w14:paraId="729CC06C" w14:textId="77777777" w:rsidR="000E50A8" w:rsidRPr="00C77C9D" w:rsidRDefault="000E50A8" w:rsidP="000E50A8">
      <w:pPr>
        <w:pStyle w:val="a3"/>
        <w:spacing w:before="0" w:beforeAutospacing="0" w:after="0" w:afterAutospacing="0" w:line="400" w:lineRule="exact"/>
        <w:ind w:right="105"/>
        <w:jc w:val="right"/>
        <w:rPr>
          <w:rFonts w:ascii="Times New Roman" w:hAnsi="Times New Roman"/>
          <w:kern w:val="2"/>
          <w:sz w:val="21"/>
          <w:szCs w:val="21"/>
        </w:rPr>
      </w:pPr>
      <w:r w:rsidRPr="00C77C9D">
        <w:rPr>
          <w:rFonts w:ascii="Times New Roman" w:hAnsi="Times New Roman"/>
          <w:kern w:val="2"/>
          <w:sz w:val="21"/>
          <w:szCs w:val="21"/>
        </w:rPr>
        <w:t>编制时间：</w:t>
      </w:r>
      <w:r w:rsidR="004C28E7">
        <w:rPr>
          <w:rFonts w:ascii="Times New Roman" w:hAnsi="Times New Roman"/>
          <w:kern w:val="2"/>
          <w:sz w:val="21"/>
          <w:szCs w:val="21"/>
        </w:rPr>
        <w:t>2023</w:t>
      </w:r>
      <w:r w:rsidRPr="00C77C9D">
        <w:rPr>
          <w:rFonts w:ascii="Times New Roman" w:hAnsi="Times New Roman"/>
          <w:kern w:val="2"/>
          <w:sz w:val="21"/>
          <w:szCs w:val="21"/>
        </w:rPr>
        <w:t>年</w:t>
      </w:r>
      <w:r w:rsidR="004C28E7">
        <w:rPr>
          <w:rFonts w:ascii="Times New Roman" w:hAnsi="Times New Roman"/>
          <w:kern w:val="2"/>
          <w:sz w:val="21"/>
          <w:szCs w:val="21"/>
        </w:rPr>
        <w:t>7</w:t>
      </w:r>
      <w:r w:rsidRPr="00C77C9D">
        <w:rPr>
          <w:rFonts w:ascii="Times New Roman" w:hAnsi="Times New Roman"/>
          <w:kern w:val="2"/>
          <w:sz w:val="21"/>
          <w:szCs w:val="21"/>
        </w:rPr>
        <w:t>月</w:t>
      </w:r>
    </w:p>
    <w:p w14:paraId="028ED4B1" w14:textId="77777777" w:rsidR="000E50A8" w:rsidRPr="00404C44" w:rsidRDefault="000E50A8" w:rsidP="000E50A8">
      <w:pPr>
        <w:rPr>
          <w:szCs w:val="21"/>
        </w:rPr>
      </w:pPr>
    </w:p>
    <w:p w14:paraId="3C823BAE" w14:textId="77777777" w:rsidR="00CA2FDC" w:rsidRPr="000E50A8" w:rsidRDefault="00CA2FDC"/>
    <w:sectPr w:rsidR="00CA2FDC" w:rsidRPr="000E50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2505B" w14:textId="77777777" w:rsidR="008278DE" w:rsidRDefault="008278DE" w:rsidP="00667420">
      <w:r>
        <w:separator/>
      </w:r>
    </w:p>
  </w:endnote>
  <w:endnote w:type="continuationSeparator" w:id="0">
    <w:p w14:paraId="34550FC3" w14:textId="77777777" w:rsidR="008278DE" w:rsidRDefault="008278DE" w:rsidP="00667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3EF20" w14:textId="77777777" w:rsidR="008278DE" w:rsidRDefault="008278DE" w:rsidP="00667420">
      <w:r>
        <w:separator/>
      </w:r>
    </w:p>
  </w:footnote>
  <w:footnote w:type="continuationSeparator" w:id="0">
    <w:p w14:paraId="6691BD59" w14:textId="77777777" w:rsidR="008278DE" w:rsidRDefault="008278DE" w:rsidP="006674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AA6557"/>
    <w:multiLevelType w:val="hybridMultilevel"/>
    <w:tmpl w:val="BA143596"/>
    <w:lvl w:ilvl="0" w:tplc="54D61494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num w:numId="1" w16cid:durableId="716396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0A8"/>
    <w:rsid w:val="000D5920"/>
    <w:rsid w:val="000E433F"/>
    <w:rsid w:val="000E50A8"/>
    <w:rsid w:val="00101F34"/>
    <w:rsid w:val="0012667E"/>
    <w:rsid w:val="00141EE4"/>
    <w:rsid w:val="00280ED7"/>
    <w:rsid w:val="002B41B8"/>
    <w:rsid w:val="002C35EF"/>
    <w:rsid w:val="002D54DB"/>
    <w:rsid w:val="00392BB5"/>
    <w:rsid w:val="003937B8"/>
    <w:rsid w:val="003A08DD"/>
    <w:rsid w:val="003C656C"/>
    <w:rsid w:val="00405C1C"/>
    <w:rsid w:val="004069E6"/>
    <w:rsid w:val="00465DE6"/>
    <w:rsid w:val="00487157"/>
    <w:rsid w:val="004C28E7"/>
    <w:rsid w:val="005E0F5F"/>
    <w:rsid w:val="00643C4D"/>
    <w:rsid w:val="00667420"/>
    <w:rsid w:val="006A1D50"/>
    <w:rsid w:val="00796DFE"/>
    <w:rsid w:val="007973E0"/>
    <w:rsid w:val="007B18CD"/>
    <w:rsid w:val="007B2721"/>
    <w:rsid w:val="007E5F19"/>
    <w:rsid w:val="008164C6"/>
    <w:rsid w:val="008278DE"/>
    <w:rsid w:val="008329D2"/>
    <w:rsid w:val="00882258"/>
    <w:rsid w:val="008A20D2"/>
    <w:rsid w:val="00921B78"/>
    <w:rsid w:val="0097573D"/>
    <w:rsid w:val="009F3E08"/>
    <w:rsid w:val="00A03041"/>
    <w:rsid w:val="00A17DD6"/>
    <w:rsid w:val="00A51CA6"/>
    <w:rsid w:val="00A555C2"/>
    <w:rsid w:val="00BD60DD"/>
    <w:rsid w:val="00BF5ADF"/>
    <w:rsid w:val="00C01343"/>
    <w:rsid w:val="00CA2FDC"/>
    <w:rsid w:val="00CC3A88"/>
    <w:rsid w:val="00D57853"/>
    <w:rsid w:val="00D664D1"/>
    <w:rsid w:val="00D762BE"/>
    <w:rsid w:val="00DF68CB"/>
    <w:rsid w:val="00DF7079"/>
    <w:rsid w:val="00E11AE7"/>
    <w:rsid w:val="00EF4FDC"/>
    <w:rsid w:val="00F051BA"/>
    <w:rsid w:val="00F73066"/>
    <w:rsid w:val="00F8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91AB8B"/>
  <w15:chartTrackingRefBased/>
  <w15:docId w15:val="{3F135096-F2B0-F24C-83A0-10A26BA2C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50A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ll">
    <w:name w:val="all"/>
    <w:basedOn w:val="a"/>
    <w:rsid w:val="000E50A8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paragraph" w:styleId="a3">
    <w:name w:val="Normal (Web)"/>
    <w:basedOn w:val="a"/>
    <w:link w:val="a4"/>
    <w:rsid w:val="000E50A8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lang w:val="x-none" w:eastAsia="x-none"/>
    </w:rPr>
  </w:style>
  <w:style w:type="character" w:customStyle="1" w:styleId="a4">
    <w:name w:val="普通(网站) 字符"/>
    <w:link w:val="a3"/>
    <w:rsid w:val="000E50A8"/>
    <w:rPr>
      <w:rFonts w:ascii="宋体" w:eastAsia="宋体" w:hAnsi="宋体" w:cs="Times New Roman"/>
      <w:kern w:val="0"/>
      <w:sz w:val="24"/>
      <w:lang w:val="x-none" w:eastAsia="x-none"/>
    </w:rPr>
  </w:style>
  <w:style w:type="paragraph" w:styleId="a5">
    <w:name w:val="List Paragraph"/>
    <w:basedOn w:val="a"/>
    <w:uiPriority w:val="34"/>
    <w:qFormat/>
    <w:rsid w:val="004C28E7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66742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67420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674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6742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376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玉莹 张叶</dc:creator>
  <cp:keywords/>
  <dc:description/>
  <cp:lastModifiedBy>qun zhao</cp:lastModifiedBy>
  <cp:revision>30</cp:revision>
  <dcterms:created xsi:type="dcterms:W3CDTF">2023-07-18T00:57:00Z</dcterms:created>
  <dcterms:modified xsi:type="dcterms:W3CDTF">2023-08-29T02:23:00Z</dcterms:modified>
</cp:coreProperties>
</file>